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27579DFD" w14:textId="77777777" w:rsidTr="00215ADD">
        <w:tc>
          <w:tcPr>
            <w:tcW w:w="509" w:type="dxa"/>
          </w:tcPr>
          <w:p w14:paraId="531DB83B"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36319616" w14:textId="4AF389DF" w:rsidR="00672BFD" w:rsidRPr="00672BFD"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E64031">
              <w:rPr>
                <w:rFonts w:ascii="黑体" w:eastAsia="黑体" w:hAnsi="黑体"/>
                <w:sz w:val="21"/>
                <w:szCs w:val="21"/>
              </w:rPr>
              <w:t>点击此处添加ICS号</w:t>
            </w:r>
            <w:r w:rsidRPr="00672BFD">
              <w:rPr>
                <w:rFonts w:ascii="黑体" w:eastAsia="黑体" w:hAnsi="黑体"/>
                <w:sz w:val="21"/>
                <w:szCs w:val="21"/>
              </w:rPr>
              <w:fldChar w:fldCharType="end"/>
            </w:r>
            <w:bookmarkEnd w:id="0"/>
          </w:p>
        </w:tc>
      </w:tr>
      <w:tr w:rsidR="007B7453" w:rsidRPr="00672BFD" w14:paraId="066CAA7F" w14:textId="77777777" w:rsidTr="00215ADD">
        <w:tc>
          <w:tcPr>
            <w:tcW w:w="509" w:type="dxa"/>
          </w:tcPr>
          <w:p w14:paraId="6754BE23"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163066F3" w14:textId="77777777" w:rsidTr="008A173B">
              <w:trPr>
                <w:trHeight w:hRule="exact" w:val="1021"/>
              </w:trPr>
              <w:tc>
                <w:tcPr>
                  <w:tcW w:w="9242" w:type="dxa"/>
                  <w:vAlign w:val="center"/>
                </w:tcPr>
                <w:p w14:paraId="390F2CA4" w14:textId="2EAB3110" w:rsidR="000F4050" w:rsidRDefault="000F4050" w:rsidP="00E647F1">
                  <w:pPr>
                    <w:pStyle w:val="affff5"/>
                    <w:framePr w:w="0" w:hRule="auto" w:wrap="auto" w:hAnchor="text" w:xAlign="left" w:yAlign="inline" w:anchorLock="0"/>
                    <w:ind w:left="420" w:right="624"/>
                    <w:rPr>
                      <w:rFonts w:ascii="宋体" w:hAnsi="宋体"/>
                      <w:sz w:val="28"/>
                      <w:szCs w:val="28"/>
                    </w:rPr>
                  </w:pPr>
                  <w:r w:rsidRPr="001446C2">
                    <w:rPr>
                      <w:sz w:val="21"/>
                      <w:szCs w:val="21"/>
                    </w:rPr>
                    <w:t xml:space="preserve"> </w:t>
                  </w:r>
                </w:p>
              </w:tc>
            </w:tr>
          </w:tbl>
          <w:p w14:paraId="59EA23CF" w14:textId="77777777"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15ADD">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p w14:paraId="11D58C00" w14:textId="33211DE3" w:rsidR="0000040A" w:rsidRPr="00E647F1" w:rsidRDefault="00AE2A69" w:rsidP="00E647F1">
      <w:pPr>
        <w:pStyle w:val="affff6"/>
        <w:framePr w:w="9639" w:h="1051" w:hRule="exact" w:hSpace="181" w:vSpace="181" w:wrap="around" w:hAnchor="page" w:x="1305" w:y="1831"/>
        <w:rPr>
          <w:rFonts w:ascii="黑体" w:eastAsia="黑体" w:hAnsi="黑体"/>
          <w:b w:val="0"/>
          <w:bCs w:val="0"/>
          <w:w w:val="100"/>
          <w:sz w:val="72"/>
          <w:szCs w:val="72"/>
        </w:rPr>
      </w:pPr>
      <w:bookmarkStart w:id="2" w:name="_Hlk26473981"/>
      <w:r w:rsidRPr="00E647F1">
        <w:rPr>
          <w:rFonts w:ascii="黑体" w:eastAsia="黑体" w:hint="eastAsia"/>
          <w:b w:val="0"/>
          <w:w w:val="100"/>
          <w:sz w:val="72"/>
          <w:szCs w:val="72"/>
        </w:rPr>
        <w:t>团体</w:t>
      </w:r>
      <w:r w:rsidR="007B7453" w:rsidRPr="00E647F1">
        <w:rPr>
          <w:rFonts w:ascii="黑体" w:eastAsia="黑体" w:hAnsi="黑体" w:hint="eastAsia"/>
          <w:b w:val="0"/>
          <w:bCs w:val="0"/>
          <w:w w:val="100"/>
          <w:sz w:val="72"/>
          <w:szCs w:val="72"/>
        </w:rPr>
        <w:t>标准</w:t>
      </w:r>
    </w:p>
    <w:bookmarkEnd w:id="2"/>
    <w:p w14:paraId="4868A8E0" w14:textId="5A2B8202" w:rsidR="00AA456B" w:rsidRPr="00A952D7" w:rsidRDefault="00AE2A69" w:rsidP="00A952D7">
      <w:pPr>
        <w:pStyle w:val="affffffffff3"/>
        <w:framePr w:wrap="auto"/>
      </w:pPr>
      <w:r>
        <w:t>T/</w:t>
      </w:r>
      <w:r w:rsidR="00E647F1">
        <w:t>CNEA</w:t>
      </w:r>
      <w:r w:rsidR="00634D9E">
        <w:t xml:space="preserve"> </w:t>
      </w:r>
      <w:r w:rsidR="00EB31ED">
        <w:fldChar w:fldCharType="begin">
          <w:ffData>
            <w:name w:val="NSTD_CODE_F"/>
            <w:enabled/>
            <w:calcOnExit w:val="0"/>
            <w:textInput>
              <w:default w:val="XXXX"/>
            </w:textInput>
          </w:ffData>
        </w:fldChar>
      </w:r>
      <w:bookmarkStart w:id="3" w:name="NSTD_CODE_F"/>
      <w:r w:rsidR="00EB31ED">
        <w:instrText xml:space="preserve"> FORMTEXT </w:instrText>
      </w:r>
      <w:r w:rsidR="00EB31ED">
        <w:fldChar w:fldCharType="separate"/>
      </w:r>
      <w:r w:rsidR="00EB31ED">
        <w:t>XXXX</w:t>
      </w:r>
      <w:r w:rsidR="00EB31ED">
        <w:fldChar w:fldCharType="end"/>
      </w:r>
      <w:bookmarkEnd w:id="3"/>
      <w:r w:rsidR="004644A6" w:rsidRPr="004644A6">
        <w:rPr>
          <w:rFonts w:hAnsi="黑体"/>
        </w:rPr>
        <w:t>—</w:t>
      </w:r>
      <w:r w:rsidR="00087A77">
        <w:fldChar w:fldCharType="begin">
          <w:ffData>
            <w:name w:val="NSTD_CODE_B"/>
            <w:enabled/>
            <w:calcOnExit w:val="0"/>
            <w:textInput>
              <w:default w:val="XXXX"/>
            </w:textInput>
          </w:ffData>
        </w:fldChar>
      </w:r>
      <w:bookmarkStart w:id="4" w:name="NSTD_CODE_B"/>
      <w:r w:rsidR="00087A77">
        <w:instrText xml:space="preserve"> FORMTEXT </w:instrText>
      </w:r>
      <w:r w:rsidR="00087A77">
        <w:fldChar w:fldCharType="separate"/>
      </w:r>
      <w:r w:rsidR="00087A77">
        <w:t>XXXX</w:t>
      </w:r>
      <w:r w:rsidR="00087A77">
        <w:fldChar w:fldCharType="end"/>
      </w:r>
      <w:bookmarkEnd w:id="4"/>
    </w:p>
    <w:p w14:paraId="72238126" w14:textId="7777777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5"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5"/>
    </w:p>
    <w:p w14:paraId="571E7E99"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319D7F89" wp14:editId="02326931">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425D65"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47EB8DB8"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43F93711" w14:textId="77777777" w:rsidR="007F27D3" w:rsidRDefault="00562308" w:rsidP="007F27D3">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6" w:name="CSTD_NAME"/>
      <w:r>
        <w:instrText xml:space="preserve"> FORMTEXT </w:instrText>
      </w:r>
      <w:r>
        <w:fldChar w:fldCharType="separate"/>
      </w:r>
      <w:r w:rsidR="007F27D3">
        <w:rPr>
          <w:rFonts w:hint="eastAsia"/>
        </w:rPr>
        <w:t>核电厂调试从业人员能力水平评价</w:t>
      </w:r>
    </w:p>
    <w:p w14:paraId="32A8B964" w14:textId="4AC25BC5" w:rsidR="006816A4" w:rsidRDefault="007F27D3" w:rsidP="007F27D3">
      <w:pPr>
        <w:pStyle w:val="affffffffff5"/>
        <w:framePr w:h="6974" w:hRule="exact" w:wrap="around" w:x="1419" w:anchorLock="1"/>
      </w:pPr>
      <w:r>
        <w:rPr>
          <w:rFonts w:hint="eastAsia"/>
        </w:rPr>
        <w:t>管理办法</w:t>
      </w:r>
      <w:r w:rsidR="00562308">
        <w:fldChar w:fldCharType="end"/>
      </w:r>
      <w:bookmarkEnd w:id="6"/>
    </w:p>
    <w:p w14:paraId="0DDCFA3D" w14:textId="77777777" w:rsidR="00815419" w:rsidRPr="00815419" w:rsidRDefault="00815419" w:rsidP="00324EDD">
      <w:pPr>
        <w:framePr w:w="9639" w:h="6974" w:hRule="exact" w:wrap="around" w:vAnchor="page" w:hAnchor="page" w:x="1419" w:y="6408" w:anchorLock="1"/>
        <w:ind w:left="-1418"/>
      </w:pPr>
    </w:p>
    <w:p w14:paraId="71789F85" w14:textId="685ECBB0" w:rsidR="00755402" w:rsidRPr="008B50C8"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7"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E64031" w:rsidRPr="00E64031">
        <w:rPr>
          <w:rFonts w:eastAsia="黑体"/>
          <w:noProof/>
          <w:szCs w:val="28"/>
        </w:rPr>
        <w:t>Evaluation management measures for the capacity level of the commissioning employees of Nuclear Power Plant</w:t>
      </w:r>
      <w:r>
        <w:rPr>
          <w:rFonts w:eastAsia="黑体"/>
          <w:noProof/>
          <w:szCs w:val="28"/>
        </w:rPr>
        <w:fldChar w:fldCharType="end"/>
      </w:r>
      <w:bookmarkEnd w:id="7"/>
    </w:p>
    <w:p w14:paraId="3B8C9559" w14:textId="77777777" w:rsidR="00815419" w:rsidRPr="00324EDD" w:rsidRDefault="00815419" w:rsidP="00324EDD">
      <w:pPr>
        <w:framePr w:w="9639" w:h="6974" w:hRule="exact" w:wrap="around" w:vAnchor="page" w:hAnchor="page" w:x="1419" w:y="6408" w:anchorLock="1"/>
        <w:spacing w:line="760" w:lineRule="exact"/>
        <w:ind w:left="-1418"/>
      </w:pPr>
    </w:p>
    <w:p w14:paraId="1B4A3DB1"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0A2D7849" w14:textId="2E3A7382"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8" w:name="下拉1"/>
      <w:r>
        <w:rPr>
          <w:noProof/>
          <w:sz w:val="24"/>
          <w:szCs w:val="28"/>
        </w:rPr>
        <w:instrText xml:space="preserve"> FORMDROPDOWN </w:instrText>
      </w:r>
      <w:r w:rsidR="00000000">
        <w:rPr>
          <w:noProof/>
          <w:sz w:val="24"/>
          <w:szCs w:val="28"/>
        </w:rPr>
      </w:r>
      <w:r w:rsidR="00000000">
        <w:rPr>
          <w:noProof/>
          <w:sz w:val="24"/>
          <w:szCs w:val="28"/>
        </w:rPr>
        <w:fldChar w:fldCharType="separate"/>
      </w:r>
      <w:r>
        <w:rPr>
          <w:noProof/>
          <w:sz w:val="24"/>
          <w:szCs w:val="28"/>
        </w:rPr>
        <w:fldChar w:fldCharType="end"/>
      </w:r>
      <w:bookmarkEnd w:id="8"/>
    </w:p>
    <w:p w14:paraId="0D6C38DA"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9"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9"/>
    </w:p>
    <w:p w14:paraId="0BCDBCBE"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0" w:name="下拉2"/>
      <w:r w:rsidRPr="00A6537A">
        <w:rPr>
          <w:b/>
          <w:noProof/>
          <w:sz w:val="21"/>
          <w:szCs w:val="28"/>
        </w:rPr>
        <w:instrText xml:space="preserve"> FORMDROPDOWN </w:instrText>
      </w:r>
      <w:r w:rsidR="00000000">
        <w:rPr>
          <w:b/>
          <w:noProof/>
          <w:sz w:val="21"/>
          <w:szCs w:val="28"/>
        </w:rPr>
      </w:r>
      <w:r w:rsidR="00000000">
        <w:rPr>
          <w:b/>
          <w:noProof/>
          <w:sz w:val="21"/>
          <w:szCs w:val="28"/>
        </w:rPr>
        <w:fldChar w:fldCharType="separate"/>
      </w:r>
      <w:r w:rsidRPr="00A6537A">
        <w:rPr>
          <w:b/>
          <w:noProof/>
          <w:sz w:val="21"/>
          <w:szCs w:val="28"/>
        </w:rPr>
        <w:fldChar w:fldCharType="end"/>
      </w:r>
      <w:bookmarkEnd w:id="10"/>
    </w:p>
    <w:p w14:paraId="6ECE8BAE"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1"/>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3"/>
      <w:r w:rsidR="00CD50A1">
        <w:rPr>
          <w:rFonts w:hint="eastAsia"/>
        </w:rPr>
        <w:t>发布</w:t>
      </w:r>
    </w:p>
    <w:p w14:paraId="04D17712"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实施</w:t>
      </w:r>
    </w:p>
    <w:p w14:paraId="72D18D88" w14:textId="77777777" w:rsidR="007B7453" w:rsidRPr="004C7E8B" w:rsidRDefault="007B7453" w:rsidP="004C25A2">
      <w:pPr>
        <w:pStyle w:val="affffffff5"/>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7"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4C25A2">
        <w:rPr>
          <w:rFonts w:hAnsi="黑体"/>
          <w:w w:val="100"/>
          <w:sz w:val="28"/>
        </w:rPr>
        <w:t> </w:t>
      </w:r>
      <w:r w:rsidR="004C25A2">
        <w:rPr>
          <w:rFonts w:hAnsi="黑体"/>
          <w:w w:val="100"/>
          <w:sz w:val="28"/>
        </w:rPr>
        <w:t> </w:t>
      </w:r>
      <w:r w:rsidR="004C25A2">
        <w:rPr>
          <w:rFonts w:hAnsi="黑体"/>
          <w:w w:val="100"/>
          <w:sz w:val="28"/>
        </w:rPr>
        <w:t> </w:t>
      </w:r>
      <w:r w:rsidR="004C25A2">
        <w:rPr>
          <w:rFonts w:hAnsi="黑体"/>
          <w:w w:val="100"/>
          <w:sz w:val="28"/>
        </w:rPr>
        <w:t> </w:t>
      </w:r>
      <w:r w:rsidR="004C25A2">
        <w:rPr>
          <w:rFonts w:hAnsi="黑体"/>
          <w:w w:val="100"/>
          <w:sz w:val="28"/>
        </w:rPr>
        <w:t> </w:t>
      </w:r>
      <w:r w:rsidRPr="004C7E8B">
        <w:rPr>
          <w:rFonts w:hAnsi="黑体"/>
          <w:w w:val="100"/>
          <w:sz w:val="28"/>
        </w:rPr>
        <w:fldChar w:fldCharType="end"/>
      </w:r>
      <w:bookmarkEnd w:id="17"/>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6C2F89BF" w14:textId="77777777" w:rsidR="00A02BAE" w:rsidRPr="00CD50A1" w:rsidRDefault="006A37B9" w:rsidP="00A02BAE">
      <w:pPr>
        <w:rPr>
          <w:rFonts w:ascii="宋体" w:hAnsi="宋体"/>
          <w:sz w:val="28"/>
          <w:szCs w:val="28"/>
        </w:rPr>
        <w:sectPr w:rsidR="00A02BAE" w:rsidRPr="00CD50A1" w:rsidSect="009908A3">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62FA2CAE" wp14:editId="3290EBAD">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19664A"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08AEAE2B" w14:textId="77777777" w:rsidR="00E64031" w:rsidRDefault="00E64031" w:rsidP="00E64031">
      <w:pPr>
        <w:pStyle w:val="a6"/>
        <w:spacing w:after="360"/>
      </w:pPr>
      <w:bookmarkStart w:id="18" w:name="BookMark2"/>
      <w:r w:rsidRPr="00E64031">
        <w:rPr>
          <w:spacing w:val="320"/>
        </w:rPr>
        <w:lastRenderedPageBreak/>
        <w:t>前</w:t>
      </w:r>
      <w:r>
        <w:t>言</w:t>
      </w:r>
    </w:p>
    <w:p w14:paraId="0CD9EFC2" w14:textId="77777777" w:rsidR="00492221" w:rsidRDefault="00492221" w:rsidP="00492221">
      <w:pPr>
        <w:pStyle w:val="affffb"/>
        <w:ind w:firstLine="420"/>
        <w:rPr>
          <w:rFonts w:hint="eastAsia"/>
        </w:rPr>
      </w:pPr>
      <w:r>
        <w:rPr>
          <w:rFonts w:hint="eastAsia"/>
        </w:rPr>
        <w:t>本文件按照GB/T 1.1-2020 《标准化工作导则 第1部分：标准化文件的结构和起草规则》的规定起草。</w:t>
      </w:r>
    </w:p>
    <w:p w14:paraId="1FCFA5EB" w14:textId="77777777" w:rsidR="00492221" w:rsidRDefault="00492221" w:rsidP="00492221">
      <w:pPr>
        <w:pStyle w:val="affffb"/>
        <w:ind w:firstLine="420"/>
        <w:rPr>
          <w:rFonts w:hint="eastAsia"/>
        </w:rPr>
      </w:pPr>
      <w:r>
        <w:rPr>
          <w:rFonts w:hint="eastAsia"/>
        </w:rPr>
        <w:t>请注意本文件的某些内容可能涉及专利。本文件的发布机构不承担识别专利的责任。</w:t>
      </w:r>
    </w:p>
    <w:p w14:paraId="7C1CE3F0" w14:textId="77777777" w:rsidR="00492221" w:rsidRDefault="00492221" w:rsidP="00492221">
      <w:pPr>
        <w:pStyle w:val="affffb"/>
        <w:ind w:firstLine="420"/>
        <w:rPr>
          <w:rFonts w:hint="eastAsia"/>
        </w:rPr>
      </w:pPr>
      <w:r>
        <w:rPr>
          <w:rFonts w:hint="eastAsia"/>
        </w:rPr>
        <w:t>本文件由中国核能行业协会提出并归口管理，技术支持单位为上海核工程研究设计院有限公司、核工业标准化研究所、苏州热工研究院有限公司。</w:t>
      </w:r>
    </w:p>
    <w:p w14:paraId="7B615789" w14:textId="0F662852" w:rsidR="00492221" w:rsidRDefault="00492221" w:rsidP="00492221">
      <w:pPr>
        <w:pStyle w:val="affffb"/>
        <w:ind w:firstLine="420"/>
        <w:rPr>
          <w:rFonts w:hint="eastAsia"/>
        </w:rPr>
      </w:pPr>
      <w:r>
        <w:rPr>
          <w:rFonts w:hint="eastAsia"/>
        </w:rPr>
        <w:t>本文件起草单位：</w:t>
      </w:r>
      <w:r w:rsidRPr="00492221">
        <w:rPr>
          <w:rFonts w:hint="eastAsia"/>
        </w:rPr>
        <w:t>中国核能行业协会、中国核电工程有限公司、中广核工程有限公司、上海核工程研究设计院有限公司。</w:t>
      </w:r>
    </w:p>
    <w:p w14:paraId="60680B98" w14:textId="080A49B9" w:rsidR="00492221" w:rsidRDefault="00492221" w:rsidP="00492221">
      <w:pPr>
        <w:pStyle w:val="affffb"/>
        <w:ind w:firstLine="420"/>
        <w:rPr>
          <w:rFonts w:hint="eastAsia"/>
        </w:rPr>
      </w:pPr>
      <w:r>
        <w:rPr>
          <w:rFonts w:hint="eastAsia"/>
        </w:rPr>
        <w:t>本文件主要起草人：</w:t>
      </w:r>
      <w:r w:rsidRPr="00492221">
        <w:rPr>
          <w:rFonts w:hint="eastAsia"/>
        </w:rPr>
        <w:t>禹阳、王建君、刘建伟、陈伟、蒋金龙、杨歆、任永曼、张宁、彭晓梅、马中杰、马丽娇。</w:t>
      </w:r>
    </w:p>
    <w:p w14:paraId="2FFD0B2C" w14:textId="1291A48E" w:rsidR="00E64031" w:rsidRPr="00E64031" w:rsidRDefault="00492221" w:rsidP="00492221">
      <w:pPr>
        <w:pStyle w:val="affffb"/>
        <w:ind w:firstLine="420"/>
        <w:sectPr w:rsidR="00E64031" w:rsidRPr="00E64031" w:rsidSect="00E64031">
          <w:headerReference w:type="even" r:id="rId14"/>
          <w:headerReference w:type="default" r:id="rId15"/>
          <w:footerReference w:type="default" r:id="rId16"/>
          <w:pgSz w:w="11906" w:h="16838" w:code="9"/>
          <w:pgMar w:top="2410" w:right="1134" w:bottom="1134" w:left="1134" w:header="1418" w:footer="1134" w:gutter="284"/>
          <w:pgNumType w:fmt="upperRoman" w:start="1"/>
          <w:cols w:space="425"/>
          <w:formProt w:val="0"/>
          <w:docGrid w:linePitch="312"/>
        </w:sectPr>
      </w:pPr>
      <w:r>
        <w:rPr>
          <w:rFonts w:hint="eastAsia"/>
        </w:rPr>
        <w:t>本文件首次发布。</w:t>
      </w:r>
    </w:p>
    <w:p w14:paraId="76C46197" w14:textId="77777777" w:rsidR="00894836" w:rsidRPr="00145D9D" w:rsidRDefault="00894836" w:rsidP="00093D25">
      <w:pPr>
        <w:spacing w:line="20" w:lineRule="exact"/>
        <w:jc w:val="center"/>
        <w:rPr>
          <w:rFonts w:ascii="黑体" w:eastAsia="黑体" w:hAnsi="黑体"/>
          <w:sz w:val="32"/>
          <w:szCs w:val="32"/>
        </w:rPr>
      </w:pPr>
      <w:bookmarkStart w:id="19" w:name="BookMark4"/>
      <w:bookmarkEnd w:id="18"/>
    </w:p>
    <w:p w14:paraId="66E0CBC6"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44D95E64ED2D4C8A99126F6523EE7AEF"/>
        </w:placeholder>
      </w:sdtPr>
      <w:sdtContent>
        <w:bookmarkStart w:id="20" w:name="NEW_STAND_NAME" w:displacedByCustomXml="prev"/>
        <w:p w14:paraId="6EB0BB03" w14:textId="77777777" w:rsidR="007F27D3" w:rsidRDefault="007F27D3" w:rsidP="007F27D3">
          <w:pPr>
            <w:pStyle w:val="afffffffff8"/>
            <w:spacing w:beforeLines="100" w:before="240" w:afterLines="1" w:after="2"/>
          </w:pPr>
          <w:r>
            <w:rPr>
              <w:rFonts w:hint="eastAsia"/>
            </w:rPr>
            <w:t>核电厂调试从业人员能力水平评价</w:t>
          </w:r>
        </w:p>
        <w:p w14:paraId="58F656C0" w14:textId="0D0350EA" w:rsidR="00F26B7E" w:rsidRPr="00F26B7E" w:rsidRDefault="007F27D3" w:rsidP="007F27D3">
          <w:pPr>
            <w:pStyle w:val="afffffffff8"/>
            <w:spacing w:beforeLines="1" w:before="2" w:after="680"/>
          </w:pPr>
          <w:r>
            <w:rPr>
              <w:rFonts w:hint="eastAsia"/>
            </w:rPr>
            <w:t>管理办法</w:t>
          </w:r>
        </w:p>
      </w:sdtContent>
    </w:sdt>
    <w:bookmarkEnd w:id="20" w:displacedByCustomXml="prev"/>
    <w:p w14:paraId="7D9DD541" w14:textId="39070768" w:rsidR="00E64031" w:rsidRDefault="00E2552F" w:rsidP="00E64031">
      <w:pPr>
        <w:pStyle w:val="affc"/>
        <w:spacing w:before="240" w:after="240"/>
      </w:pPr>
      <w:bookmarkStart w:id="21" w:name="_Toc17233325"/>
      <w:bookmarkStart w:id="22" w:name="_Toc17233333"/>
      <w:bookmarkStart w:id="23" w:name="_Toc24884211"/>
      <w:bookmarkStart w:id="24" w:name="_Toc24884218"/>
      <w:bookmarkStart w:id="25" w:name="_Toc26648465"/>
      <w:bookmarkStart w:id="26" w:name="_Toc26718930"/>
      <w:bookmarkStart w:id="27" w:name="_Toc26986530"/>
      <w:bookmarkStart w:id="28" w:name="_Toc26986771"/>
      <w:r>
        <w:rPr>
          <w:rFonts w:hint="eastAsia"/>
        </w:rPr>
        <w:t>范围</w:t>
      </w:r>
      <w:bookmarkStart w:id="29" w:name="_Toc17233326"/>
      <w:bookmarkStart w:id="30" w:name="_Toc17233334"/>
      <w:bookmarkStart w:id="31" w:name="_Toc24884212"/>
      <w:bookmarkStart w:id="32" w:name="_Toc24884219"/>
      <w:bookmarkStart w:id="33" w:name="_Toc26648466"/>
      <w:bookmarkEnd w:id="21"/>
      <w:bookmarkEnd w:id="22"/>
      <w:bookmarkEnd w:id="23"/>
      <w:bookmarkEnd w:id="24"/>
      <w:bookmarkEnd w:id="25"/>
      <w:bookmarkEnd w:id="26"/>
      <w:bookmarkEnd w:id="27"/>
      <w:bookmarkEnd w:id="28"/>
    </w:p>
    <w:p w14:paraId="2B0B2795" w14:textId="0E7407D3" w:rsidR="00E64031" w:rsidRDefault="00256147" w:rsidP="00E64031">
      <w:pPr>
        <w:pStyle w:val="affffb"/>
        <w:ind w:firstLine="420"/>
      </w:pPr>
      <w:r>
        <w:rPr>
          <w:rFonts w:hint="eastAsia"/>
        </w:rPr>
        <w:t>本文件</w:t>
      </w:r>
      <w:r w:rsidR="00E64031">
        <w:rPr>
          <w:rFonts w:hint="eastAsia"/>
        </w:rPr>
        <w:t>适用于核电厂调试从业人员能力水平培训与考核评价工作。</w:t>
      </w:r>
    </w:p>
    <w:p w14:paraId="65FA5A77" w14:textId="49BE8B1C" w:rsidR="00E64031" w:rsidRDefault="00256147" w:rsidP="00E64031">
      <w:pPr>
        <w:pStyle w:val="affffb"/>
        <w:ind w:firstLine="420"/>
      </w:pPr>
      <w:r>
        <w:rPr>
          <w:rFonts w:hint="eastAsia"/>
        </w:rPr>
        <w:t>本文件</w:t>
      </w:r>
      <w:r w:rsidR="00E64031">
        <w:rPr>
          <w:rFonts w:hint="eastAsia"/>
        </w:rPr>
        <w:t>规定了核电厂调试从业人员的能力标准、培训内容、考核评价标准及能力等级证书管理。</w:t>
      </w:r>
    </w:p>
    <w:p w14:paraId="506D712E" w14:textId="77777777" w:rsidR="00E64031" w:rsidRDefault="00E64031" w:rsidP="00E64031">
      <w:pPr>
        <w:pStyle w:val="affc"/>
        <w:spacing w:before="240" w:after="240"/>
      </w:pPr>
      <w:r>
        <w:rPr>
          <w:rFonts w:hint="eastAsia"/>
        </w:rPr>
        <w:t>规范性引用文件</w:t>
      </w:r>
    </w:p>
    <w:sdt>
      <w:sdtPr>
        <w:rPr>
          <w:rFonts w:hint="eastAsia"/>
        </w:rPr>
        <w:id w:val="-181440935"/>
        <w:placeholder>
          <w:docPart w:val="29DE49816D2148B39452004861EBF55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119BC569" w14:textId="77777777" w:rsidR="00E64031" w:rsidRDefault="00E64031" w:rsidP="00E64031">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FF0FC80" w14:textId="77777777" w:rsidR="00E64031" w:rsidRPr="008A57E6" w:rsidRDefault="00E64031" w:rsidP="00E64031">
      <w:pPr>
        <w:pStyle w:val="affffb"/>
        <w:ind w:firstLine="420"/>
      </w:pPr>
      <w:r>
        <w:rPr>
          <w:rFonts w:hint="eastAsia"/>
        </w:rPr>
        <w:t>无。</w:t>
      </w:r>
    </w:p>
    <w:p w14:paraId="7B138C8B" w14:textId="77777777" w:rsidR="00E64031" w:rsidRPr="00E030F9" w:rsidRDefault="00E64031" w:rsidP="00E64031">
      <w:pPr>
        <w:pStyle w:val="affc"/>
        <w:spacing w:before="240" w:after="240"/>
      </w:pPr>
      <w:r>
        <w:rPr>
          <w:rFonts w:hint="eastAsia"/>
          <w:szCs w:val="21"/>
        </w:rPr>
        <w:t>术语和定义</w:t>
      </w:r>
    </w:p>
    <w:sdt>
      <w:sdtPr>
        <w:id w:val="-1657838150"/>
        <w:placeholder>
          <w:docPart w:val="EFAF94CCECD9434398983C4E3ED45D2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803ACBA" w14:textId="77777777" w:rsidR="00E64031" w:rsidRDefault="00E64031" w:rsidP="00E64031">
          <w:pPr>
            <w:pStyle w:val="affffb"/>
            <w:ind w:firstLine="420"/>
          </w:pPr>
          <w:r>
            <w:t>下列术语和定义适用于本文件。</w:t>
          </w:r>
        </w:p>
      </w:sdtContent>
    </w:sdt>
    <w:p w14:paraId="6C70F44F" w14:textId="77777777" w:rsidR="00E64031" w:rsidRPr="00E64031" w:rsidRDefault="00E64031" w:rsidP="00E64031">
      <w:pPr>
        <w:pStyle w:val="affd"/>
        <w:spacing w:before="120" w:after="120"/>
      </w:pPr>
    </w:p>
    <w:p w14:paraId="00063BB5" w14:textId="16703FEB" w:rsidR="00E64031" w:rsidRPr="00926405" w:rsidRDefault="00E64031" w:rsidP="00E64031">
      <w:pPr>
        <w:pStyle w:val="affd"/>
        <w:numPr>
          <w:ilvl w:val="0"/>
          <w:numId w:val="0"/>
        </w:numPr>
        <w:spacing w:before="120" w:after="120"/>
      </w:pPr>
      <w:r>
        <w:rPr>
          <w:rFonts w:hint="eastAsia"/>
        </w:rPr>
        <w:t xml:space="preserve"> </w:t>
      </w:r>
      <w:r>
        <w:t xml:space="preserve">  </w:t>
      </w:r>
      <w:r w:rsidRPr="00926405">
        <w:t>调试</w:t>
      </w:r>
      <w:r w:rsidRPr="00926405">
        <w:rPr>
          <w:rFonts w:hint="eastAsia"/>
        </w:rPr>
        <w:t xml:space="preserve"> commissioning of nuclear power plant</w:t>
      </w:r>
    </w:p>
    <w:p w14:paraId="0A2D43F5" w14:textId="77777777" w:rsidR="00E64031" w:rsidRDefault="00E64031" w:rsidP="00E64031">
      <w:pPr>
        <w:pStyle w:val="afffffffffffb"/>
      </w:pPr>
      <w:r>
        <w:rPr>
          <w:rFonts w:hint="eastAsia"/>
        </w:rPr>
        <w:t>核动力厂已安装的部件和系统投入运行并进行性能验证，以确认是否符合设计要求，是否满足性能标准的过程。调试包括非核试验和核试验。</w:t>
      </w:r>
    </w:p>
    <w:p w14:paraId="0594C023" w14:textId="77777777" w:rsidR="00E64031" w:rsidRDefault="00E64031" w:rsidP="00E64031">
      <w:pPr>
        <w:pStyle w:val="afffffffffffb"/>
      </w:pPr>
      <w:r>
        <w:rPr>
          <w:rFonts w:hint="eastAsia"/>
        </w:rPr>
        <w:t>NB/T 20574-2019 压水堆核电厂调试术语</w:t>
      </w:r>
    </w:p>
    <w:p w14:paraId="79A0CFE7" w14:textId="77777777" w:rsidR="00E64031" w:rsidRPr="00E64031" w:rsidRDefault="00E64031" w:rsidP="00E64031">
      <w:pPr>
        <w:pStyle w:val="affd"/>
        <w:spacing w:before="120" w:after="120"/>
      </w:pPr>
      <w:bookmarkStart w:id="34" w:name="_Toc80714845"/>
      <w:bookmarkStart w:id="35" w:name="_Toc76544248"/>
      <w:bookmarkStart w:id="36" w:name="_Toc80714165"/>
      <w:bookmarkStart w:id="37" w:name="_Toc91846161"/>
      <w:bookmarkStart w:id="38" w:name="_Toc77834825"/>
      <w:bookmarkStart w:id="39" w:name="_Toc91845738"/>
      <w:bookmarkStart w:id="40" w:name="_Toc91845917"/>
      <w:bookmarkStart w:id="41" w:name="_Toc76544186"/>
      <w:bookmarkStart w:id="42" w:name="_Toc24297"/>
      <w:bookmarkStart w:id="43" w:name="_Toc2245"/>
      <w:bookmarkStart w:id="44" w:name="_Toc9370"/>
      <w:bookmarkStart w:id="45" w:name="_Toc7534"/>
      <w:bookmarkStart w:id="46" w:name="_Toc5058"/>
      <w:bookmarkEnd w:id="34"/>
      <w:bookmarkEnd w:id="35"/>
      <w:bookmarkEnd w:id="36"/>
      <w:bookmarkEnd w:id="37"/>
      <w:bookmarkEnd w:id="38"/>
      <w:bookmarkEnd w:id="39"/>
      <w:bookmarkEnd w:id="40"/>
      <w:bookmarkEnd w:id="41"/>
      <w:bookmarkEnd w:id="42"/>
      <w:bookmarkEnd w:id="43"/>
      <w:bookmarkEnd w:id="44"/>
      <w:bookmarkEnd w:id="45"/>
      <w:bookmarkEnd w:id="46"/>
    </w:p>
    <w:p w14:paraId="369BAD57" w14:textId="34D2ADD4" w:rsidR="00E64031" w:rsidRPr="00926405" w:rsidRDefault="00E64031" w:rsidP="00E64031">
      <w:pPr>
        <w:pStyle w:val="affd"/>
        <w:numPr>
          <w:ilvl w:val="0"/>
          <w:numId w:val="0"/>
        </w:numPr>
        <w:spacing w:before="120" w:after="120"/>
      </w:pPr>
      <w:r>
        <w:rPr>
          <w:rFonts w:hint="eastAsia"/>
        </w:rPr>
        <w:t xml:space="preserve"> </w:t>
      </w:r>
      <w:r>
        <w:t xml:space="preserve">   </w:t>
      </w:r>
      <w:r w:rsidRPr="00926405">
        <w:rPr>
          <w:rFonts w:hint="eastAsia"/>
        </w:rPr>
        <w:t>总体试验 the overall test</w:t>
      </w:r>
    </w:p>
    <w:p w14:paraId="0D55B3DA" w14:textId="77777777" w:rsidR="00E64031" w:rsidRDefault="00E64031" w:rsidP="00E64031">
      <w:pPr>
        <w:pStyle w:val="afffffffffffb"/>
        <w:rPr>
          <w:rFonts w:hAnsi="宋体" w:cs="宋体"/>
        </w:rPr>
      </w:pPr>
      <w:r>
        <w:rPr>
          <w:rFonts w:hAnsi="宋体" w:cs="宋体" w:hint="eastAsia"/>
        </w:rPr>
        <w:t>总体试验包括核岛热态性能试验、首次装料、首次临界、低功率试验、汽轮发电机组整组启动试验、升功率试验、机组瞬态试验、机组满负荷试验等。</w:t>
      </w:r>
    </w:p>
    <w:p w14:paraId="2BE159E9" w14:textId="3C0FC612" w:rsidR="00E64031" w:rsidRPr="00926405" w:rsidRDefault="00E64031" w:rsidP="00E64031">
      <w:pPr>
        <w:pStyle w:val="affd"/>
        <w:spacing w:before="120" w:after="120"/>
      </w:pPr>
      <w:bookmarkStart w:id="47" w:name="_Toc31603"/>
      <w:bookmarkStart w:id="48" w:name="_Toc19504"/>
      <w:bookmarkStart w:id="49" w:name="_Toc16779"/>
      <w:bookmarkStart w:id="50" w:name="_Toc24840"/>
      <w:bookmarkEnd w:id="47"/>
      <w:bookmarkEnd w:id="48"/>
      <w:bookmarkEnd w:id="49"/>
      <w:bookmarkEnd w:id="50"/>
      <w:r w:rsidRPr="00926405">
        <w:rPr>
          <w:highlight w:val="lightGray"/>
        </w:rPr>
        <w:br/>
      </w:r>
      <w:r>
        <w:rPr>
          <w:rFonts w:hint="eastAsia"/>
        </w:rPr>
        <w:t xml:space="preserve"> </w:t>
      </w:r>
      <w:r>
        <w:t xml:space="preserve">   </w:t>
      </w:r>
      <w:r w:rsidRPr="00926405">
        <w:rPr>
          <w:rFonts w:hint="eastAsia"/>
        </w:rPr>
        <w:t>能力水平 capacity level</w:t>
      </w:r>
    </w:p>
    <w:p w14:paraId="7F42FD75" w14:textId="77777777" w:rsidR="00E64031" w:rsidRDefault="00E64031" w:rsidP="00E64031">
      <w:pPr>
        <w:pStyle w:val="afffffffffffb"/>
        <w:rPr>
          <w:rFonts w:hAnsi="宋体" w:cs="宋体"/>
        </w:rPr>
      </w:pPr>
      <w:r>
        <w:rPr>
          <w:rFonts w:hAnsi="宋体" w:cs="宋体" w:hint="eastAsia"/>
        </w:rPr>
        <w:t>能力水平是完成一项目标或任务所体现的综合素质差异。</w:t>
      </w:r>
    </w:p>
    <w:p w14:paraId="085F8E07" w14:textId="77777777" w:rsidR="00E64031" w:rsidRPr="00E64031" w:rsidRDefault="00E64031" w:rsidP="00E64031">
      <w:pPr>
        <w:pStyle w:val="affd"/>
        <w:spacing w:before="120" w:after="120"/>
      </w:pPr>
      <w:bookmarkStart w:id="51" w:name="_Toc27434"/>
      <w:bookmarkStart w:id="52" w:name="_Toc15744"/>
      <w:bookmarkStart w:id="53" w:name="_Toc30379"/>
      <w:bookmarkStart w:id="54" w:name="_Toc22912"/>
      <w:bookmarkEnd w:id="51"/>
      <w:bookmarkEnd w:id="52"/>
      <w:bookmarkEnd w:id="53"/>
      <w:bookmarkEnd w:id="54"/>
    </w:p>
    <w:p w14:paraId="48026C16" w14:textId="5718C577" w:rsidR="00E64031" w:rsidRPr="00926405" w:rsidRDefault="00E64031" w:rsidP="00E64031">
      <w:pPr>
        <w:pStyle w:val="affd"/>
        <w:numPr>
          <w:ilvl w:val="0"/>
          <w:numId w:val="0"/>
        </w:numPr>
        <w:spacing w:before="120" w:after="120"/>
      </w:pPr>
      <w:r>
        <w:rPr>
          <w:rFonts w:hint="eastAsia"/>
        </w:rPr>
        <w:t xml:space="preserve"> </w:t>
      </w:r>
      <w:r>
        <w:t xml:space="preserve">   </w:t>
      </w:r>
      <w:r w:rsidRPr="00926405">
        <w:rPr>
          <w:rFonts w:hint="eastAsia"/>
        </w:rPr>
        <w:t>核电厂调试专业 commissioning professional of nuclear power plant</w:t>
      </w:r>
    </w:p>
    <w:p w14:paraId="1FF96821" w14:textId="77777777" w:rsidR="00E64031" w:rsidRDefault="00E64031" w:rsidP="00E64031">
      <w:pPr>
        <w:pStyle w:val="afffffffffffb"/>
      </w:pPr>
      <w:r>
        <w:rPr>
          <w:rFonts w:hint="eastAsia"/>
        </w:rPr>
        <w:t>核电厂建安完毕后进入设备性能调试阶段，验证核电厂各设备能够安全、可靠运行的过程，是核电厂跨建造和运行两阶段的重要步骤，涉及到工艺、机电仪、性能、物理等专业。</w:t>
      </w:r>
    </w:p>
    <w:p w14:paraId="101E66C0" w14:textId="77777777" w:rsidR="00E64031" w:rsidRDefault="00E64031" w:rsidP="00E64031">
      <w:pPr>
        <w:pStyle w:val="affd"/>
        <w:spacing w:before="120" w:after="120"/>
      </w:pPr>
    </w:p>
    <w:p w14:paraId="3E1C6F30" w14:textId="128825F9" w:rsidR="00E64031" w:rsidRPr="00926405" w:rsidRDefault="00E64031" w:rsidP="00E64031">
      <w:pPr>
        <w:pStyle w:val="affd"/>
        <w:numPr>
          <w:ilvl w:val="0"/>
          <w:numId w:val="0"/>
        </w:numPr>
        <w:spacing w:before="120" w:after="120"/>
      </w:pPr>
      <w:r>
        <w:rPr>
          <w:rFonts w:hint="eastAsia"/>
        </w:rPr>
        <w:t xml:space="preserve"> </w:t>
      </w:r>
      <w:r>
        <w:t xml:space="preserve">   </w:t>
      </w:r>
      <w:r>
        <w:rPr>
          <w:rFonts w:hint="eastAsia"/>
        </w:rPr>
        <w:t>调试</w:t>
      </w:r>
      <w:r w:rsidRPr="00926405">
        <w:rPr>
          <w:rFonts w:hint="eastAsia"/>
        </w:rPr>
        <w:t>工程师 commissioning engineer</w:t>
      </w:r>
    </w:p>
    <w:p w14:paraId="63E25CED" w14:textId="77777777" w:rsidR="00E64031" w:rsidRDefault="00E64031" w:rsidP="00E64031">
      <w:pPr>
        <w:pStyle w:val="afffffffffffb"/>
      </w:pPr>
      <w:r>
        <w:rPr>
          <w:rFonts w:hint="eastAsia"/>
        </w:rPr>
        <w:lastRenderedPageBreak/>
        <w:t>核电厂调试阶段，对各系统设备性能组织性能试验并验证其功能的工作人员，按照其职责和所负责的技术难度划分不同层级不同专业的调试工作人员。</w:t>
      </w:r>
    </w:p>
    <w:p w14:paraId="5B308B96" w14:textId="77777777" w:rsidR="00E64031" w:rsidRDefault="00E64031" w:rsidP="00E64031">
      <w:pPr>
        <w:pStyle w:val="affc"/>
        <w:spacing w:before="240" w:after="240"/>
      </w:pPr>
      <w:r>
        <w:rPr>
          <w:rFonts w:hint="eastAsia"/>
        </w:rPr>
        <w:t>总则</w:t>
      </w:r>
    </w:p>
    <w:p w14:paraId="7067E769" w14:textId="77777777" w:rsidR="00E64031" w:rsidRPr="00926405" w:rsidRDefault="00E64031" w:rsidP="00E64031">
      <w:pPr>
        <w:pStyle w:val="affd"/>
        <w:spacing w:before="120" w:after="120"/>
      </w:pPr>
      <w:r w:rsidRPr="00926405">
        <w:rPr>
          <w:rFonts w:hint="eastAsia"/>
        </w:rPr>
        <w:t>为建立核电厂调试从业人员能力水平评价评价标准，规范核电厂调试工作，确保核电厂调试从业人员具有相应的专业技能，保证核电厂调试安全和质量，促进核电厂调试行业的健康发展，特制定本要求。</w:t>
      </w:r>
    </w:p>
    <w:p w14:paraId="5D2592E4" w14:textId="77777777" w:rsidR="00E64031" w:rsidRDefault="00E64031" w:rsidP="00E64031">
      <w:pPr>
        <w:pStyle w:val="affd"/>
        <w:spacing w:before="120" w:after="120"/>
      </w:pPr>
      <w:r w:rsidRPr="00926405">
        <w:rPr>
          <w:rFonts w:hint="eastAsia"/>
        </w:rPr>
        <w:t>中国核能行业协会核电运行分会负责组织制定核电厂调试从业人员能力水平评价管理的相关文件。从事核电厂调试活动的人员（不包括为核电厂调试单位提供调试支持服务的设计、设备、建安等承包商人员），可按照本要求，取得相应的资格证书。</w:t>
      </w:r>
    </w:p>
    <w:p w14:paraId="05811677" w14:textId="77777777" w:rsidR="00E64031" w:rsidRDefault="00E64031" w:rsidP="00E64031">
      <w:pPr>
        <w:pStyle w:val="affc"/>
        <w:spacing w:before="240" w:after="240"/>
      </w:pPr>
      <w:r>
        <w:rPr>
          <w:rFonts w:hint="eastAsia"/>
        </w:rPr>
        <w:t>专业划分</w:t>
      </w:r>
    </w:p>
    <w:p w14:paraId="44477A58" w14:textId="77777777" w:rsidR="00E64031" w:rsidRDefault="00E64031" w:rsidP="00E64031">
      <w:pPr>
        <w:pStyle w:val="afffffffffffb"/>
      </w:pPr>
      <w:r>
        <w:rPr>
          <w:rFonts w:hint="eastAsia"/>
        </w:rPr>
        <w:t>核电厂调试专业划分为五类，即工艺专业、电气专业、仪控专业、总体试验专业、技术管理专业，各专业具体对应的调试业务如下：</w:t>
      </w:r>
    </w:p>
    <w:p w14:paraId="052D54C5" w14:textId="0F879777" w:rsidR="00E64031" w:rsidRPr="00E64031" w:rsidRDefault="00E64031" w:rsidP="00E64031">
      <w:pPr>
        <w:pStyle w:val="afffffffffffb"/>
        <w:numPr>
          <w:ilvl w:val="0"/>
          <w:numId w:val="43"/>
        </w:numPr>
        <w:tabs>
          <w:tab w:val="clear" w:pos="312"/>
          <w:tab w:val="clear" w:pos="4201"/>
          <w:tab w:val="clear" w:pos="9298"/>
          <w:tab w:val="left" w:pos="851"/>
        </w:tabs>
        <w:ind w:leftChars="203" w:left="851" w:firstLineChars="0" w:hanging="425"/>
        <w:rPr>
          <w:rFonts w:hAnsi="Calibri"/>
        </w:rPr>
      </w:pPr>
      <w:r w:rsidRPr="00E64031">
        <w:rPr>
          <w:rFonts w:hAnsi="Calibri" w:hint="eastAsia"/>
        </w:rPr>
        <w:t>工艺专业主要包括核岛工艺系统调试、常规岛工艺系统调试及电厂配套设施（BOP）工艺系统调试等；</w:t>
      </w:r>
    </w:p>
    <w:p w14:paraId="3719B207" w14:textId="77777777" w:rsidR="00E64031" w:rsidRPr="00E64031" w:rsidRDefault="00E64031" w:rsidP="00E64031">
      <w:pPr>
        <w:pStyle w:val="afffffffffffb"/>
        <w:numPr>
          <w:ilvl w:val="0"/>
          <w:numId w:val="43"/>
        </w:numPr>
        <w:tabs>
          <w:tab w:val="clear" w:pos="4201"/>
          <w:tab w:val="clear" w:pos="9298"/>
          <w:tab w:val="left" w:pos="312"/>
        </w:tabs>
        <w:rPr>
          <w:rFonts w:hAnsi="Calibri"/>
        </w:rPr>
      </w:pPr>
      <w:r w:rsidRPr="00E64031">
        <w:rPr>
          <w:rFonts w:hAnsi="Calibri" w:hint="eastAsia"/>
        </w:rPr>
        <w:t>电气专业主要包括高压试验调试、中低压试验调试、继电保护试验调试等；</w:t>
      </w:r>
    </w:p>
    <w:p w14:paraId="6FCF93AD" w14:textId="77777777" w:rsidR="00E64031" w:rsidRPr="00E64031" w:rsidRDefault="00E64031" w:rsidP="00E64031">
      <w:pPr>
        <w:pStyle w:val="afffffffffffb"/>
        <w:numPr>
          <w:ilvl w:val="0"/>
          <w:numId w:val="43"/>
        </w:numPr>
        <w:tabs>
          <w:tab w:val="clear" w:pos="4201"/>
          <w:tab w:val="clear" w:pos="9298"/>
          <w:tab w:val="left" w:pos="312"/>
        </w:tabs>
        <w:rPr>
          <w:rFonts w:hAnsi="Calibri"/>
        </w:rPr>
      </w:pPr>
      <w:r w:rsidRPr="00E64031">
        <w:rPr>
          <w:rFonts w:hAnsi="Calibri" w:hint="eastAsia"/>
        </w:rPr>
        <w:t>仪控专业主要包括核岛调试、常规岛及BOP控制保护系统调试和核岛专控系统调试等；</w:t>
      </w:r>
    </w:p>
    <w:p w14:paraId="266F267D" w14:textId="77777777" w:rsidR="00E64031" w:rsidRPr="00E64031" w:rsidRDefault="00E64031" w:rsidP="00E64031">
      <w:pPr>
        <w:pStyle w:val="afffffffffffb"/>
        <w:numPr>
          <w:ilvl w:val="0"/>
          <w:numId w:val="43"/>
        </w:numPr>
        <w:tabs>
          <w:tab w:val="clear" w:pos="4201"/>
          <w:tab w:val="clear" w:pos="9298"/>
          <w:tab w:val="left" w:pos="312"/>
        </w:tabs>
        <w:ind w:leftChars="204" w:left="850" w:hangingChars="201" w:hanging="422"/>
        <w:rPr>
          <w:rFonts w:hAnsi="Calibri"/>
        </w:rPr>
      </w:pPr>
      <w:r w:rsidRPr="00E64031">
        <w:rPr>
          <w:rFonts w:hAnsi="Calibri" w:hint="eastAsia"/>
        </w:rPr>
        <w:t>总体试验包括核岛热态性能试验、首次装料、首次临界、低功率试验、汽轮发电机组整组启动试验、升功率试验、机组瞬态试验、机组满负荷试验等；</w:t>
      </w:r>
    </w:p>
    <w:p w14:paraId="749D7728" w14:textId="0A743057" w:rsidR="00E64031" w:rsidRPr="00E64031" w:rsidRDefault="00E64031" w:rsidP="00E64031">
      <w:pPr>
        <w:pStyle w:val="afffffffffffb"/>
        <w:numPr>
          <w:ilvl w:val="0"/>
          <w:numId w:val="43"/>
        </w:numPr>
        <w:tabs>
          <w:tab w:val="clear" w:pos="4201"/>
          <w:tab w:val="clear" w:pos="9298"/>
          <w:tab w:val="left" w:pos="312"/>
        </w:tabs>
        <w:ind w:firstLineChars="202" w:firstLine="424"/>
        <w:rPr>
          <w:rFonts w:hAnsi="Calibri"/>
        </w:rPr>
      </w:pPr>
      <w:r w:rsidRPr="00E64031">
        <w:rPr>
          <w:rFonts w:hAnsi="Calibri" w:hint="eastAsia"/>
        </w:rPr>
        <w:t>技术管理主要包括调试安全管理、质量管理、环境、进度、移交、物资、信息文档等业务。</w:t>
      </w:r>
    </w:p>
    <w:p w14:paraId="57F1262D" w14:textId="77777777" w:rsidR="00E64031" w:rsidRDefault="00E64031" w:rsidP="00E64031">
      <w:pPr>
        <w:pStyle w:val="affc"/>
        <w:spacing w:before="240" w:after="240"/>
      </w:pPr>
      <w:r w:rsidRPr="006B305F">
        <w:rPr>
          <w:rFonts w:hint="eastAsia"/>
        </w:rPr>
        <w:t>能力水平等级划分</w:t>
      </w:r>
    </w:p>
    <w:p w14:paraId="595274DF" w14:textId="77777777" w:rsidR="00E64031" w:rsidRDefault="00E64031" w:rsidP="00E64031">
      <w:pPr>
        <w:pStyle w:val="afffffffffffb"/>
      </w:pPr>
      <w:r>
        <w:rPr>
          <w:rFonts w:hint="eastAsia"/>
        </w:rPr>
        <w:t>核电厂调试从业人员的能力等级划分为调试总工程师、高级调试工程师、调试工程师、助理调试工程师四级，具体分级如下：</w:t>
      </w:r>
    </w:p>
    <w:p w14:paraId="4B5A77C3" w14:textId="77777777" w:rsidR="00E64031" w:rsidRDefault="00E64031" w:rsidP="00E64031">
      <w:pPr>
        <w:pStyle w:val="afffffffffffd"/>
        <w:numPr>
          <w:ilvl w:val="0"/>
          <w:numId w:val="42"/>
        </w:numPr>
        <w:tabs>
          <w:tab w:val="left" w:pos="840"/>
        </w:tabs>
      </w:pPr>
      <w:bookmarkStart w:id="55" w:name="_Toc528607370"/>
      <w:r>
        <w:rPr>
          <w:rFonts w:hint="eastAsia"/>
        </w:rPr>
        <w:t>调试总工程师按照全厂调试业务设置；</w:t>
      </w:r>
    </w:p>
    <w:p w14:paraId="68B14B21" w14:textId="77777777" w:rsidR="00E64031" w:rsidRDefault="00E64031" w:rsidP="00E64031">
      <w:pPr>
        <w:pStyle w:val="afffffffffffd"/>
        <w:numPr>
          <w:ilvl w:val="0"/>
          <w:numId w:val="42"/>
        </w:numPr>
        <w:tabs>
          <w:tab w:val="left" w:pos="840"/>
        </w:tabs>
      </w:pPr>
      <w:r>
        <w:rPr>
          <w:rFonts w:hint="eastAsia"/>
        </w:rPr>
        <w:t>高级调试工程师按照五类专业设置，即工艺高级调试工程师、电气高级调试工程师、仪控高级调试工程师、总体试验高级调试工程师、技术管理高级调试工程师；</w:t>
      </w:r>
    </w:p>
    <w:p w14:paraId="749C2247" w14:textId="77777777" w:rsidR="00E64031" w:rsidRDefault="00E64031" w:rsidP="00E64031">
      <w:pPr>
        <w:pStyle w:val="afffffffffffd"/>
        <w:numPr>
          <w:ilvl w:val="0"/>
          <w:numId w:val="42"/>
        </w:numPr>
        <w:tabs>
          <w:tab w:val="left" w:pos="840"/>
        </w:tabs>
      </w:pPr>
      <w:r>
        <w:rPr>
          <w:rFonts w:hint="eastAsia"/>
        </w:rPr>
        <w:t>调试工程师按照五类专业设置，即工艺调试工程师、电气调试工程师、仪控调试工程师、总体试验调试工程师、技术管理专业调试工程师；</w:t>
      </w:r>
    </w:p>
    <w:p w14:paraId="24DBF036" w14:textId="77777777" w:rsidR="00E64031" w:rsidRDefault="00E64031" w:rsidP="00E64031">
      <w:pPr>
        <w:pStyle w:val="afffffffffffd"/>
        <w:numPr>
          <w:ilvl w:val="0"/>
          <w:numId w:val="42"/>
        </w:numPr>
        <w:tabs>
          <w:tab w:val="left" w:pos="840"/>
        </w:tabs>
      </w:pPr>
      <w:r>
        <w:rPr>
          <w:rFonts w:hint="eastAsia"/>
        </w:rPr>
        <w:t>助理调试工程师按照五类专业设置，即工艺助理调试工程师、电气助理调试工程师、仪控助理调试工程师、总体试验助理调试工程师、技术管理助理调试工程师。</w:t>
      </w:r>
    </w:p>
    <w:bookmarkEnd w:id="55"/>
    <w:p w14:paraId="249B092E" w14:textId="77777777" w:rsidR="00E64031" w:rsidRDefault="00E64031" w:rsidP="00E64031">
      <w:pPr>
        <w:pStyle w:val="affc"/>
        <w:spacing w:before="240" w:after="240"/>
      </w:pPr>
      <w:r>
        <w:rPr>
          <w:rFonts w:hint="eastAsia"/>
        </w:rPr>
        <w:t>执业范围</w:t>
      </w:r>
    </w:p>
    <w:p w14:paraId="6ABC0113" w14:textId="77777777" w:rsidR="00E64031" w:rsidRDefault="00E64031" w:rsidP="00E64031">
      <w:pPr>
        <w:pStyle w:val="afffffffffffb"/>
      </w:pPr>
      <w:r>
        <w:rPr>
          <w:rFonts w:hint="eastAsia"/>
        </w:rPr>
        <w:t>核电厂调试从业人员各等级的执业范围如下：</w:t>
      </w:r>
    </w:p>
    <w:p w14:paraId="49822E29" w14:textId="77777777" w:rsidR="00E64031" w:rsidRDefault="00E64031" w:rsidP="00E64031">
      <w:pPr>
        <w:pStyle w:val="afffffffffffd"/>
        <w:numPr>
          <w:ilvl w:val="0"/>
          <w:numId w:val="44"/>
        </w:numPr>
        <w:tabs>
          <w:tab w:val="left" w:pos="840"/>
        </w:tabs>
      </w:pPr>
      <w:r>
        <w:rPr>
          <w:rFonts w:hint="eastAsia"/>
        </w:rPr>
        <w:t>调试总工程师：可负责核电厂全厂调试业务；</w:t>
      </w:r>
    </w:p>
    <w:p w14:paraId="2231C931" w14:textId="77777777" w:rsidR="00E64031" w:rsidRDefault="00E64031" w:rsidP="00E64031">
      <w:pPr>
        <w:pStyle w:val="afffffffffffd"/>
        <w:numPr>
          <w:ilvl w:val="0"/>
          <w:numId w:val="44"/>
        </w:numPr>
        <w:tabs>
          <w:tab w:val="left" w:pos="840"/>
        </w:tabs>
      </w:pPr>
      <w:r>
        <w:rPr>
          <w:rFonts w:hint="eastAsia"/>
        </w:rPr>
        <w:t>高级调试工程师：可负责核电厂对应专业的所有调试业务；</w:t>
      </w:r>
    </w:p>
    <w:p w14:paraId="6B001EA9" w14:textId="77777777" w:rsidR="00E64031" w:rsidRDefault="00E64031" w:rsidP="00E64031">
      <w:pPr>
        <w:pStyle w:val="afffffffffffd"/>
        <w:numPr>
          <w:ilvl w:val="0"/>
          <w:numId w:val="44"/>
        </w:numPr>
        <w:tabs>
          <w:tab w:val="left" w:pos="840"/>
        </w:tabs>
      </w:pPr>
      <w:r>
        <w:rPr>
          <w:rFonts w:hint="eastAsia"/>
        </w:rPr>
        <w:t>调试工程师：可负责核电厂对应专业的部分调试业务；</w:t>
      </w:r>
    </w:p>
    <w:p w14:paraId="7EA52CA1" w14:textId="77777777" w:rsidR="00E64031" w:rsidRDefault="00E64031" w:rsidP="00E64031">
      <w:pPr>
        <w:pStyle w:val="afffffffffffd"/>
        <w:numPr>
          <w:ilvl w:val="0"/>
          <w:numId w:val="44"/>
        </w:numPr>
        <w:tabs>
          <w:tab w:val="left" w:pos="840"/>
        </w:tabs>
      </w:pPr>
      <w:r>
        <w:rPr>
          <w:rFonts w:hint="eastAsia"/>
        </w:rPr>
        <w:t>助理调试工程师：可协助调试工程师完成授权范围内的相应调试业务。</w:t>
      </w:r>
    </w:p>
    <w:p w14:paraId="21AE2AC7" w14:textId="77777777" w:rsidR="00E64031" w:rsidRDefault="00E64031" w:rsidP="00E64031">
      <w:pPr>
        <w:pStyle w:val="affc"/>
        <w:spacing w:before="240" w:after="240"/>
      </w:pPr>
      <w:r>
        <w:rPr>
          <w:rFonts w:hint="eastAsia"/>
        </w:rPr>
        <w:t>能力水平评价要求</w:t>
      </w:r>
    </w:p>
    <w:p w14:paraId="31ABEBBC" w14:textId="77777777" w:rsidR="00E64031" w:rsidRDefault="00E64031" w:rsidP="00E64031">
      <w:pPr>
        <w:pStyle w:val="affd"/>
        <w:spacing w:before="120" w:after="120"/>
      </w:pPr>
      <w:bookmarkStart w:id="56" w:name="_Toc28617"/>
      <w:bookmarkStart w:id="57" w:name="_Toc8703"/>
      <w:bookmarkStart w:id="58" w:name="_Toc20983"/>
      <w:bookmarkStart w:id="59" w:name="_Toc5369"/>
      <w:r>
        <w:rPr>
          <w:rFonts w:hint="eastAsia"/>
        </w:rPr>
        <w:t>助理调试工程师</w:t>
      </w:r>
      <w:bookmarkEnd w:id="56"/>
      <w:bookmarkEnd w:id="57"/>
      <w:bookmarkEnd w:id="58"/>
      <w:r>
        <w:rPr>
          <w:rFonts w:hint="eastAsia"/>
        </w:rPr>
        <w:t>应具备以下条件：</w:t>
      </w:r>
      <w:bookmarkEnd w:id="59"/>
    </w:p>
    <w:p w14:paraId="2B7F642A" w14:textId="77777777" w:rsidR="00E64031" w:rsidRDefault="00E64031" w:rsidP="00E64031">
      <w:pPr>
        <w:pStyle w:val="affffffffe"/>
        <w:numPr>
          <w:ilvl w:val="0"/>
          <w:numId w:val="0"/>
        </w:numPr>
        <w:ind w:firstLineChars="202" w:firstLine="424"/>
      </w:pPr>
      <w:r>
        <w:rPr>
          <w:rFonts w:hint="eastAsia"/>
        </w:rPr>
        <w:lastRenderedPageBreak/>
        <w:t>a)</w:t>
      </w:r>
      <w:r>
        <w:rPr>
          <w:rFonts w:hint="eastAsia"/>
        </w:rPr>
        <w:tab/>
        <w:t>从事核电厂调试工作1年及以上；</w:t>
      </w:r>
    </w:p>
    <w:p w14:paraId="51326311" w14:textId="77777777" w:rsidR="00E64031" w:rsidRDefault="00E64031" w:rsidP="00E64031">
      <w:pPr>
        <w:pStyle w:val="affffffffe"/>
        <w:numPr>
          <w:ilvl w:val="0"/>
          <w:numId w:val="0"/>
        </w:numPr>
        <w:ind w:firstLineChars="202" w:firstLine="424"/>
      </w:pPr>
      <w:r>
        <w:rPr>
          <w:rFonts w:hint="eastAsia"/>
        </w:rPr>
        <w:t>b)</w:t>
      </w:r>
      <w:r>
        <w:rPr>
          <w:rFonts w:hint="eastAsia"/>
        </w:rPr>
        <w:tab/>
        <w:t>具有大专及以上学历；</w:t>
      </w:r>
    </w:p>
    <w:p w14:paraId="150F6BC7" w14:textId="77777777" w:rsidR="00E64031" w:rsidRDefault="00E64031" w:rsidP="00E64031">
      <w:pPr>
        <w:pStyle w:val="affffffffe"/>
        <w:numPr>
          <w:ilvl w:val="0"/>
          <w:numId w:val="0"/>
        </w:numPr>
        <w:ind w:firstLineChars="202" w:firstLine="424"/>
      </w:pPr>
      <w:r>
        <w:rPr>
          <w:rFonts w:hint="eastAsia"/>
        </w:rPr>
        <w:t>c)</w:t>
      </w:r>
      <w:r>
        <w:rPr>
          <w:rFonts w:hint="eastAsia"/>
        </w:rPr>
        <w:tab/>
        <w:t>参加核电厂调试从业资格培训并考核合格；</w:t>
      </w:r>
    </w:p>
    <w:p w14:paraId="0BA67AA7" w14:textId="77777777" w:rsidR="00E64031" w:rsidRDefault="00E64031" w:rsidP="00E64031">
      <w:pPr>
        <w:pStyle w:val="affffffffe"/>
        <w:numPr>
          <w:ilvl w:val="0"/>
          <w:numId w:val="0"/>
        </w:numPr>
        <w:ind w:firstLineChars="202" w:firstLine="424"/>
      </w:pPr>
      <w:r>
        <w:rPr>
          <w:rFonts w:hint="eastAsia"/>
        </w:rPr>
        <w:t>d)</w:t>
      </w:r>
      <w:r>
        <w:rPr>
          <w:rFonts w:hint="eastAsia"/>
        </w:rPr>
        <w:tab/>
        <w:t>完成（核）电厂调试相关基础培训。</w:t>
      </w:r>
    </w:p>
    <w:p w14:paraId="0CBC057B" w14:textId="77777777" w:rsidR="00E64031" w:rsidRDefault="00E64031" w:rsidP="00E64031">
      <w:pPr>
        <w:pStyle w:val="affd"/>
        <w:spacing w:before="120" w:after="120"/>
      </w:pPr>
      <w:bookmarkStart w:id="60" w:name="_Toc14085"/>
      <w:bookmarkStart w:id="61" w:name="_Toc26443"/>
      <w:bookmarkStart w:id="62" w:name="_Toc28692"/>
      <w:bookmarkStart w:id="63" w:name="_Toc26709"/>
      <w:r>
        <w:rPr>
          <w:rFonts w:hint="eastAsia"/>
        </w:rPr>
        <w:t>调试工程师</w:t>
      </w:r>
      <w:bookmarkEnd w:id="60"/>
      <w:bookmarkEnd w:id="61"/>
      <w:bookmarkEnd w:id="62"/>
      <w:r>
        <w:rPr>
          <w:rFonts w:hint="eastAsia"/>
        </w:rPr>
        <w:t>应具备以下条件：</w:t>
      </w:r>
      <w:bookmarkEnd w:id="63"/>
    </w:p>
    <w:p w14:paraId="242AE4A0" w14:textId="49D65217" w:rsidR="00E64031" w:rsidRDefault="00E64031" w:rsidP="00E64031">
      <w:pPr>
        <w:pStyle w:val="affffb"/>
        <w:ind w:firstLine="420"/>
      </w:pPr>
      <w:r>
        <w:rPr>
          <w:rFonts w:hint="eastAsia"/>
        </w:rPr>
        <w:t>a)</w:t>
      </w:r>
      <w:r>
        <w:rPr>
          <w:rFonts w:hint="eastAsia"/>
        </w:rPr>
        <w:tab/>
        <w:t>从事核电厂调试工作</w:t>
      </w:r>
      <w:r w:rsidR="007759F2">
        <w:rPr>
          <w:rFonts w:hint="eastAsia"/>
        </w:rPr>
        <w:t>3</w:t>
      </w:r>
      <w:r>
        <w:rPr>
          <w:rFonts w:hint="eastAsia"/>
        </w:rPr>
        <w:t>年及以上，且担任过核电厂对应专业的相应调试业务技术负责人；</w:t>
      </w:r>
    </w:p>
    <w:p w14:paraId="1C9196A8" w14:textId="77777777" w:rsidR="00E64031" w:rsidRDefault="00E64031" w:rsidP="00E64031">
      <w:pPr>
        <w:pStyle w:val="affffb"/>
        <w:ind w:firstLine="420"/>
      </w:pPr>
      <w:r>
        <w:rPr>
          <w:rFonts w:hint="eastAsia"/>
        </w:rPr>
        <w:t>b)</w:t>
      </w:r>
      <w:r>
        <w:rPr>
          <w:rFonts w:hint="eastAsia"/>
        </w:rPr>
        <w:tab/>
        <w:t>具有大专及以上学历；</w:t>
      </w:r>
    </w:p>
    <w:p w14:paraId="184D7E48" w14:textId="77777777" w:rsidR="00E64031" w:rsidRDefault="00E64031" w:rsidP="00E64031">
      <w:pPr>
        <w:pStyle w:val="affffb"/>
        <w:ind w:firstLine="420"/>
      </w:pPr>
      <w:r>
        <w:rPr>
          <w:rFonts w:hint="eastAsia"/>
        </w:rPr>
        <w:t>c)</w:t>
      </w:r>
      <w:r>
        <w:rPr>
          <w:rFonts w:hint="eastAsia"/>
        </w:rPr>
        <w:tab/>
        <w:t>具有中级及以上专业技术职称；</w:t>
      </w:r>
    </w:p>
    <w:p w14:paraId="6FF23C10" w14:textId="77777777" w:rsidR="00E64031" w:rsidRDefault="00E64031" w:rsidP="00E64031">
      <w:pPr>
        <w:pStyle w:val="affffb"/>
        <w:ind w:firstLine="420"/>
      </w:pPr>
      <w:r>
        <w:rPr>
          <w:rFonts w:hint="eastAsia"/>
        </w:rPr>
        <w:t>d)</w:t>
      </w:r>
      <w:r>
        <w:rPr>
          <w:rFonts w:hint="eastAsia"/>
        </w:rPr>
        <w:tab/>
        <w:t>参加核电厂调试从业资格培训并考核合格；</w:t>
      </w:r>
    </w:p>
    <w:p w14:paraId="3AF71C96" w14:textId="77777777" w:rsidR="00E64031" w:rsidRDefault="00E64031" w:rsidP="00E64031">
      <w:pPr>
        <w:pStyle w:val="affffb"/>
        <w:ind w:firstLine="420"/>
      </w:pPr>
      <w:r>
        <w:rPr>
          <w:rFonts w:hint="eastAsia"/>
        </w:rPr>
        <w:t>注：（曾）持有核电厂操纵员执照的人员经考核可以等效调试工程师。</w:t>
      </w:r>
    </w:p>
    <w:p w14:paraId="35107A30" w14:textId="77777777" w:rsidR="00E64031" w:rsidRDefault="00E64031" w:rsidP="00E64031">
      <w:pPr>
        <w:pStyle w:val="affd"/>
        <w:spacing w:before="120" w:after="120"/>
      </w:pPr>
      <w:bookmarkStart w:id="64" w:name="_Toc21572"/>
      <w:bookmarkStart w:id="65" w:name="_Toc17145"/>
      <w:bookmarkStart w:id="66" w:name="_Toc3151"/>
      <w:bookmarkStart w:id="67" w:name="_Toc23935"/>
      <w:r>
        <w:rPr>
          <w:rFonts w:hint="eastAsia"/>
        </w:rPr>
        <w:t>高级调试工程师</w:t>
      </w:r>
      <w:bookmarkEnd w:id="64"/>
      <w:bookmarkEnd w:id="65"/>
      <w:bookmarkEnd w:id="66"/>
      <w:r>
        <w:rPr>
          <w:rFonts w:hint="eastAsia"/>
        </w:rPr>
        <w:t>应具备以下条件：</w:t>
      </w:r>
      <w:bookmarkEnd w:id="67"/>
    </w:p>
    <w:p w14:paraId="542C5928" w14:textId="34B09269" w:rsidR="00E64031" w:rsidRDefault="00E64031" w:rsidP="00E64031">
      <w:pPr>
        <w:pStyle w:val="afffffffffffd"/>
        <w:numPr>
          <w:ilvl w:val="0"/>
          <w:numId w:val="45"/>
        </w:numPr>
        <w:tabs>
          <w:tab w:val="left" w:pos="840"/>
        </w:tabs>
      </w:pPr>
      <w:r>
        <w:rPr>
          <w:rFonts w:hint="eastAsia"/>
        </w:rPr>
        <w:t>从事核电厂调试工作</w:t>
      </w:r>
      <w:r w:rsidR="007759F2">
        <w:rPr>
          <w:rFonts w:hint="eastAsia"/>
        </w:rPr>
        <w:t>6</w:t>
      </w:r>
      <w:r>
        <w:rPr>
          <w:rFonts w:hint="eastAsia"/>
        </w:rPr>
        <w:t>年及以上，且担任过核电厂对应专业的调试技术负责人；</w:t>
      </w:r>
    </w:p>
    <w:p w14:paraId="44652594" w14:textId="77777777" w:rsidR="00E64031" w:rsidRDefault="00E64031" w:rsidP="00E64031">
      <w:pPr>
        <w:pStyle w:val="afffffffffffd"/>
        <w:numPr>
          <w:ilvl w:val="0"/>
          <w:numId w:val="45"/>
        </w:numPr>
        <w:tabs>
          <w:tab w:val="left" w:pos="840"/>
        </w:tabs>
      </w:pPr>
      <w:r>
        <w:rPr>
          <w:rFonts w:hint="eastAsia"/>
        </w:rPr>
        <w:t>具有大学本科及以上学历；</w:t>
      </w:r>
    </w:p>
    <w:p w14:paraId="775F74A1" w14:textId="77777777" w:rsidR="00E64031" w:rsidRDefault="00E64031" w:rsidP="00E64031">
      <w:pPr>
        <w:pStyle w:val="afffffffffffd"/>
        <w:numPr>
          <w:ilvl w:val="0"/>
          <w:numId w:val="45"/>
        </w:numPr>
        <w:tabs>
          <w:tab w:val="left" w:pos="840"/>
        </w:tabs>
      </w:pPr>
      <w:r>
        <w:rPr>
          <w:rFonts w:hint="eastAsia"/>
        </w:rPr>
        <w:t>具有高级专业技术职称；</w:t>
      </w:r>
    </w:p>
    <w:p w14:paraId="240A4AD6" w14:textId="77777777" w:rsidR="00E64031" w:rsidRDefault="00E64031" w:rsidP="00E64031">
      <w:pPr>
        <w:pStyle w:val="afffffffffffd"/>
        <w:numPr>
          <w:ilvl w:val="0"/>
          <w:numId w:val="45"/>
        </w:numPr>
        <w:tabs>
          <w:tab w:val="left" w:pos="840"/>
        </w:tabs>
      </w:pPr>
      <w:r>
        <w:rPr>
          <w:rFonts w:hint="eastAsia"/>
        </w:rPr>
        <w:t>参加核电厂调试从业资格培训并考核合格；</w:t>
      </w:r>
    </w:p>
    <w:p w14:paraId="39E5C172" w14:textId="77777777" w:rsidR="00E64031" w:rsidRDefault="00E64031" w:rsidP="00E64031">
      <w:pPr>
        <w:pStyle w:val="afffffffffffd"/>
        <w:ind w:firstLineChars="200" w:firstLine="420"/>
        <w:rPr>
          <w:rFonts w:ascii="Times New Roman"/>
          <w:szCs w:val="21"/>
        </w:rPr>
      </w:pPr>
      <w:r>
        <w:rPr>
          <w:rFonts w:hint="eastAsia"/>
        </w:rPr>
        <w:t>注：（曾）持有核电厂高级操纵员执照的人员经考核可以等效高级调试工程师。</w:t>
      </w:r>
    </w:p>
    <w:p w14:paraId="3E3AF3C1" w14:textId="77777777" w:rsidR="00E64031" w:rsidRDefault="00E64031" w:rsidP="00E64031">
      <w:pPr>
        <w:pStyle w:val="affd"/>
        <w:spacing w:before="120" w:after="120"/>
      </w:pPr>
      <w:bookmarkStart w:id="68" w:name="_Toc6178"/>
      <w:bookmarkStart w:id="69" w:name="_Toc20650"/>
      <w:bookmarkStart w:id="70" w:name="_Toc16476"/>
      <w:bookmarkStart w:id="71" w:name="_Toc9653"/>
      <w:r>
        <w:rPr>
          <w:rFonts w:hint="eastAsia"/>
        </w:rPr>
        <w:t>调试总工程师</w:t>
      </w:r>
      <w:bookmarkEnd w:id="68"/>
      <w:bookmarkEnd w:id="69"/>
      <w:bookmarkEnd w:id="70"/>
      <w:r>
        <w:rPr>
          <w:rFonts w:hint="eastAsia"/>
        </w:rPr>
        <w:t>应具备以下条件：</w:t>
      </w:r>
      <w:bookmarkEnd w:id="71"/>
    </w:p>
    <w:p w14:paraId="76A5F592" w14:textId="7FD04089" w:rsidR="00E64031" w:rsidRDefault="00E64031" w:rsidP="00E64031">
      <w:pPr>
        <w:pStyle w:val="afffffffffffd"/>
        <w:numPr>
          <w:ilvl w:val="0"/>
          <w:numId w:val="46"/>
        </w:numPr>
        <w:tabs>
          <w:tab w:val="left" w:pos="840"/>
        </w:tabs>
      </w:pPr>
      <w:r>
        <w:rPr>
          <w:rFonts w:hint="eastAsia"/>
        </w:rPr>
        <w:t>从事核电厂调试工作</w:t>
      </w:r>
      <w:r w:rsidR="007759F2">
        <w:rPr>
          <w:rFonts w:hint="eastAsia"/>
        </w:rPr>
        <w:t>10</w:t>
      </w:r>
      <w:r>
        <w:rPr>
          <w:rFonts w:hint="eastAsia"/>
        </w:rPr>
        <w:t>年及以上，且担任过核电厂全厂调试技术负责人或取得高级调试工程师2年以上；</w:t>
      </w:r>
    </w:p>
    <w:p w14:paraId="57CAE6A9" w14:textId="77777777" w:rsidR="00E64031" w:rsidRDefault="00E64031" w:rsidP="00E64031">
      <w:pPr>
        <w:pStyle w:val="afffffffffffd"/>
        <w:numPr>
          <w:ilvl w:val="0"/>
          <w:numId w:val="46"/>
        </w:numPr>
        <w:tabs>
          <w:tab w:val="left" w:pos="840"/>
        </w:tabs>
      </w:pPr>
      <w:r>
        <w:rPr>
          <w:rFonts w:hint="eastAsia"/>
        </w:rPr>
        <w:t>具有大学本科及以上学历；</w:t>
      </w:r>
    </w:p>
    <w:p w14:paraId="1DFFCEB8" w14:textId="77777777" w:rsidR="00E64031" w:rsidRDefault="00E64031" w:rsidP="00E64031">
      <w:pPr>
        <w:pStyle w:val="afffffffffffd"/>
        <w:numPr>
          <w:ilvl w:val="0"/>
          <w:numId w:val="46"/>
        </w:numPr>
        <w:tabs>
          <w:tab w:val="left" w:pos="840"/>
        </w:tabs>
      </w:pPr>
      <w:r>
        <w:rPr>
          <w:rFonts w:hint="eastAsia"/>
        </w:rPr>
        <w:t>具有高级及以上专业技术职称；</w:t>
      </w:r>
    </w:p>
    <w:p w14:paraId="79AA1CD7" w14:textId="77777777" w:rsidR="00E64031" w:rsidRDefault="00E64031" w:rsidP="00E64031">
      <w:pPr>
        <w:pStyle w:val="afffffffffffd"/>
        <w:numPr>
          <w:ilvl w:val="0"/>
          <w:numId w:val="46"/>
        </w:numPr>
        <w:tabs>
          <w:tab w:val="left" w:pos="840"/>
        </w:tabs>
        <w:rPr>
          <w:rFonts w:ascii="Times New Roman"/>
          <w:szCs w:val="21"/>
        </w:rPr>
      </w:pPr>
      <w:r>
        <w:rPr>
          <w:rFonts w:hint="eastAsia"/>
        </w:rPr>
        <w:t>参加核电厂调试从业资格培训并考核合格。</w:t>
      </w:r>
    </w:p>
    <w:p w14:paraId="0E21668F" w14:textId="77777777" w:rsidR="00E64031" w:rsidRDefault="00E64031" w:rsidP="00E64031">
      <w:pPr>
        <w:pStyle w:val="affd"/>
        <w:spacing w:before="120" w:after="120"/>
      </w:pPr>
      <w:bookmarkStart w:id="72" w:name="_Toc23661"/>
      <w:bookmarkStart w:id="73" w:name="_Toc6939"/>
      <w:bookmarkStart w:id="74" w:name="_Toc1193"/>
      <w:bookmarkStart w:id="75" w:name="_Toc13735"/>
      <w:r>
        <w:rPr>
          <w:rFonts w:hint="eastAsia"/>
        </w:rPr>
        <w:t>如从事过以下相关工作，可以申请核电厂调试工作年限等效评价</w:t>
      </w:r>
      <w:bookmarkEnd w:id="72"/>
      <w:bookmarkEnd w:id="73"/>
      <w:bookmarkEnd w:id="74"/>
      <w:bookmarkEnd w:id="75"/>
    </w:p>
    <w:p w14:paraId="32683891" w14:textId="77777777" w:rsidR="00E64031" w:rsidRDefault="00E64031" w:rsidP="00E64031">
      <w:pPr>
        <w:pStyle w:val="afffffffffffd"/>
        <w:numPr>
          <w:ilvl w:val="0"/>
          <w:numId w:val="47"/>
        </w:numPr>
        <w:tabs>
          <w:tab w:val="left" w:pos="840"/>
        </w:tabs>
      </w:pPr>
      <w:r>
        <w:rPr>
          <w:rFonts w:hint="eastAsia"/>
        </w:rPr>
        <w:t>核电厂生产、运行及维修；</w:t>
      </w:r>
    </w:p>
    <w:p w14:paraId="634EEA7D" w14:textId="77777777" w:rsidR="00E64031" w:rsidRDefault="00E64031" w:rsidP="00E64031">
      <w:pPr>
        <w:pStyle w:val="afffffffffffd"/>
        <w:numPr>
          <w:ilvl w:val="0"/>
          <w:numId w:val="47"/>
        </w:numPr>
        <w:tabs>
          <w:tab w:val="left" w:pos="840"/>
        </w:tabs>
      </w:pPr>
      <w:r>
        <w:rPr>
          <w:rFonts w:hint="eastAsia"/>
        </w:rPr>
        <w:t>核电厂设计、设备采购及施工管理；</w:t>
      </w:r>
    </w:p>
    <w:p w14:paraId="6586B91D" w14:textId="77777777" w:rsidR="00E64031" w:rsidRDefault="00E64031" w:rsidP="00E64031">
      <w:pPr>
        <w:pStyle w:val="afffffffffffd"/>
        <w:numPr>
          <w:ilvl w:val="0"/>
          <w:numId w:val="47"/>
        </w:numPr>
        <w:tabs>
          <w:tab w:val="left" w:pos="840"/>
        </w:tabs>
      </w:pPr>
      <w:r>
        <w:rPr>
          <w:rFonts w:hint="eastAsia"/>
        </w:rPr>
        <w:t>常规电力调试、运行。</w:t>
      </w:r>
    </w:p>
    <w:p w14:paraId="7C788977" w14:textId="77777777" w:rsidR="00E64031" w:rsidRDefault="00E64031" w:rsidP="00E64031">
      <w:pPr>
        <w:pStyle w:val="affd"/>
        <w:spacing w:before="120" w:after="120"/>
      </w:pPr>
      <w:bookmarkStart w:id="76" w:name="_Toc30667"/>
      <w:bookmarkStart w:id="77" w:name="_Toc8239"/>
      <w:bookmarkStart w:id="78" w:name="_Toc26200"/>
      <w:bookmarkStart w:id="79" w:name="_Toc27909"/>
      <w:r>
        <w:rPr>
          <w:rFonts w:hint="eastAsia"/>
        </w:rPr>
        <w:t>能力水平申请如涉及专业变更，应按照新申请专业能力水平要求进行培训并考核合格。原则上调试人员可拥有不超过两个专业的能力水平评价。</w:t>
      </w:r>
      <w:bookmarkEnd w:id="76"/>
      <w:bookmarkEnd w:id="77"/>
      <w:bookmarkEnd w:id="78"/>
      <w:bookmarkEnd w:id="79"/>
    </w:p>
    <w:p w14:paraId="373E84B4" w14:textId="77777777" w:rsidR="00E64031" w:rsidRDefault="00E64031" w:rsidP="00E64031">
      <w:pPr>
        <w:pStyle w:val="affc"/>
        <w:spacing w:before="240" w:after="240"/>
      </w:pPr>
      <w:bookmarkStart w:id="80" w:name="_Toc28281"/>
      <w:r>
        <w:rPr>
          <w:rFonts w:hint="eastAsia"/>
        </w:rPr>
        <w:t>能力水平评价</w:t>
      </w:r>
      <w:bookmarkEnd w:id="80"/>
    </w:p>
    <w:p w14:paraId="7475CB93" w14:textId="77777777" w:rsidR="00E64031" w:rsidRDefault="00E64031" w:rsidP="00E64031">
      <w:pPr>
        <w:pStyle w:val="affd"/>
        <w:spacing w:before="120" w:after="120"/>
      </w:pPr>
      <w:bookmarkStart w:id="81" w:name="_Toc13888"/>
      <w:bookmarkStart w:id="82" w:name="_Toc18226"/>
      <w:bookmarkStart w:id="83" w:name="_Toc10686"/>
      <w:bookmarkStart w:id="84" w:name="_Toc7136"/>
      <w:r>
        <w:rPr>
          <w:rFonts w:hint="eastAsia"/>
        </w:rPr>
        <w:t>核电厂调试从业人员能力水平评价工作包括培训、考核、申请、审查、备案等内容。</w:t>
      </w:r>
      <w:bookmarkEnd w:id="81"/>
      <w:bookmarkEnd w:id="82"/>
      <w:bookmarkEnd w:id="83"/>
      <w:bookmarkEnd w:id="84"/>
    </w:p>
    <w:p w14:paraId="660FAC9A" w14:textId="77777777" w:rsidR="00E64031" w:rsidRDefault="00E64031" w:rsidP="00E64031">
      <w:pPr>
        <w:pStyle w:val="affd"/>
        <w:spacing w:before="120" w:after="120"/>
      </w:pPr>
      <w:bookmarkStart w:id="85" w:name="_Toc12588"/>
      <w:bookmarkStart w:id="86" w:name="_Toc9622"/>
      <w:bookmarkStart w:id="87" w:name="_Toc2277"/>
      <w:bookmarkStart w:id="88" w:name="_Toc17686"/>
      <w:bookmarkStart w:id="89" w:name="_Toc80714182"/>
      <w:bookmarkStart w:id="90" w:name="_Toc75857472"/>
      <w:bookmarkStart w:id="91" w:name="_Toc91846182"/>
      <w:bookmarkStart w:id="92" w:name="_Toc77834834"/>
      <w:bookmarkStart w:id="93" w:name="_Toc76544255"/>
      <w:bookmarkStart w:id="94" w:name="_Toc76544195"/>
      <w:bookmarkStart w:id="95" w:name="_Toc80714862"/>
      <w:bookmarkStart w:id="96" w:name="_Toc91845759"/>
      <w:bookmarkStart w:id="97" w:name="_Toc75857144"/>
      <w:bookmarkStart w:id="98" w:name="_Toc75857334"/>
      <w:bookmarkStart w:id="99" w:name="_Toc91845938"/>
      <w:r>
        <w:rPr>
          <w:rFonts w:hint="eastAsia"/>
        </w:rPr>
        <w:t>培训课程设置</w:t>
      </w:r>
      <w:bookmarkEnd w:id="85"/>
      <w:bookmarkEnd w:id="86"/>
      <w:bookmarkEnd w:id="87"/>
      <w:bookmarkEnd w:id="88"/>
    </w:p>
    <w:p w14:paraId="025D86DC" w14:textId="77777777" w:rsidR="00E64031" w:rsidRDefault="00E64031" w:rsidP="00E64031">
      <w:pPr>
        <w:pStyle w:val="afffffffffffc"/>
        <w:spacing w:before="120" w:after="120"/>
        <w:ind w:firstLineChars="200" w:firstLine="420"/>
        <w:outlineLvl w:val="9"/>
        <w:rPr>
          <w:rFonts w:ascii="宋体" w:eastAsia="宋体"/>
          <w:szCs w:val="20"/>
        </w:rPr>
      </w:pPr>
      <w:bookmarkStart w:id="100" w:name="_Toc2176"/>
      <w:bookmarkStart w:id="101" w:name="_Toc30403"/>
      <w:bookmarkStart w:id="102" w:name="_Toc21694"/>
      <w:bookmarkStart w:id="103" w:name="_Toc8483"/>
      <w:r>
        <w:rPr>
          <w:rFonts w:ascii="宋体" w:eastAsia="宋体" w:hint="eastAsia"/>
          <w:szCs w:val="20"/>
        </w:rPr>
        <w:t>申请核电厂调试从业能力水平评价的人员应完成核电厂调试相关的基础培训。核电厂调试从业人员能力水平评价培训课程体系包括《核电厂调试管理》《核电厂工艺设备基本试验》《核电厂仪表和控制系统试验》《核电厂电气系统试验》《核电厂工艺系统试验》《核电厂DCS调试》六类课程，具体培训课程核电厂调试单位可结合本单位的“培训-考核-授权-上岗”制度设置。</w:t>
      </w:r>
      <w:bookmarkEnd w:id="100"/>
      <w:bookmarkEnd w:id="101"/>
      <w:bookmarkEnd w:id="102"/>
      <w:bookmarkEnd w:id="103"/>
    </w:p>
    <w:p w14:paraId="590B6383" w14:textId="77777777" w:rsidR="00E64031" w:rsidRDefault="00E64031" w:rsidP="00E64031">
      <w:pPr>
        <w:pStyle w:val="afffffffffffc"/>
        <w:numPr>
          <w:ilvl w:val="1"/>
          <w:numId w:val="0"/>
        </w:numPr>
        <w:spacing w:before="120" w:after="120"/>
        <w:ind w:firstLineChars="200" w:firstLine="420"/>
        <w:outlineLvl w:val="9"/>
        <w:rPr>
          <w:rFonts w:ascii="宋体" w:eastAsia="宋体"/>
          <w:szCs w:val="20"/>
        </w:rPr>
      </w:pPr>
      <w:bookmarkStart w:id="104" w:name="_Toc12653"/>
      <w:bookmarkStart w:id="105" w:name="_Toc16478"/>
      <w:bookmarkStart w:id="106" w:name="_Toc5241"/>
      <w:bookmarkStart w:id="107" w:name="_Toc537"/>
      <w:r>
        <w:rPr>
          <w:rFonts w:ascii="宋体" w:eastAsia="宋体" w:hint="eastAsia"/>
          <w:szCs w:val="20"/>
        </w:rPr>
        <w:t>调试从业人员能力水平评价不同岗位人员对应培训项目表见附录A。</w:t>
      </w:r>
      <w:bookmarkEnd w:id="104"/>
      <w:bookmarkEnd w:id="105"/>
      <w:bookmarkEnd w:id="106"/>
      <w:bookmarkEnd w:id="107"/>
    </w:p>
    <w:p w14:paraId="24F57E46" w14:textId="77777777" w:rsidR="00E64031" w:rsidRDefault="00E64031" w:rsidP="00E64031">
      <w:pPr>
        <w:pStyle w:val="affd"/>
        <w:spacing w:before="120" w:after="120"/>
      </w:pPr>
      <w:bookmarkStart w:id="108" w:name="_Toc19285"/>
      <w:bookmarkStart w:id="109" w:name="_Toc3559"/>
      <w:bookmarkStart w:id="110" w:name="_Toc21597"/>
      <w:bookmarkStart w:id="111" w:name="_Toc26014"/>
      <w:r>
        <w:rPr>
          <w:rFonts w:hint="eastAsia"/>
        </w:rPr>
        <w:t>评价过程</w:t>
      </w:r>
      <w:bookmarkEnd w:id="108"/>
    </w:p>
    <w:p w14:paraId="78F9FA33" w14:textId="77777777" w:rsidR="00E64031" w:rsidRDefault="00E64031" w:rsidP="00E64031">
      <w:pPr>
        <w:pStyle w:val="afffffffffffc"/>
        <w:spacing w:before="120" w:after="120"/>
        <w:ind w:firstLineChars="200" w:firstLine="420"/>
        <w:outlineLvl w:val="9"/>
        <w:rPr>
          <w:rFonts w:ascii="宋体" w:eastAsia="宋体"/>
          <w:szCs w:val="20"/>
        </w:rPr>
      </w:pPr>
      <w:bookmarkStart w:id="112" w:name="_Toc2301"/>
      <w:r>
        <w:rPr>
          <w:rFonts w:ascii="宋体" w:eastAsia="宋体" w:hint="eastAsia"/>
          <w:szCs w:val="20"/>
        </w:rPr>
        <w:lastRenderedPageBreak/>
        <w:t>核电厂调试从业单位将本单位调试从业人员能力水平评价的申请材料提交至中国核能行业协会审查，申请材料包括：</w:t>
      </w:r>
      <w:bookmarkEnd w:id="109"/>
      <w:bookmarkEnd w:id="110"/>
      <w:bookmarkEnd w:id="111"/>
      <w:bookmarkEnd w:id="112"/>
    </w:p>
    <w:p w14:paraId="29006E44" w14:textId="77777777" w:rsidR="00E64031" w:rsidRDefault="00E64031" w:rsidP="00E64031">
      <w:pPr>
        <w:pStyle w:val="afffffffffffd"/>
        <w:numPr>
          <w:ilvl w:val="0"/>
          <w:numId w:val="48"/>
        </w:numPr>
        <w:tabs>
          <w:tab w:val="left" w:pos="840"/>
        </w:tabs>
      </w:pPr>
      <w:r>
        <w:rPr>
          <w:rFonts w:hint="eastAsia"/>
        </w:rPr>
        <w:t>《核电厂调试从业人员能力水平评价申请表》（附录B）；</w:t>
      </w:r>
    </w:p>
    <w:p w14:paraId="1092E45F" w14:textId="77777777" w:rsidR="00E64031" w:rsidRDefault="00E64031" w:rsidP="00E64031">
      <w:pPr>
        <w:pStyle w:val="afffffffffffd"/>
        <w:numPr>
          <w:ilvl w:val="0"/>
          <w:numId w:val="48"/>
        </w:numPr>
        <w:tabs>
          <w:tab w:val="left" w:pos="840"/>
        </w:tabs>
      </w:pPr>
      <w:r>
        <w:rPr>
          <w:rFonts w:hint="eastAsia"/>
        </w:rPr>
        <w:t>《核电厂调试从业人员能力水平评价培训考核记录表》（附录C）。</w:t>
      </w:r>
    </w:p>
    <w:p w14:paraId="6E4FD6CB" w14:textId="77777777" w:rsidR="00E64031" w:rsidRDefault="00E64031" w:rsidP="00E64031">
      <w:pPr>
        <w:pStyle w:val="afffffffffffd"/>
        <w:spacing w:beforeLines="50" w:before="120" w:afterLines="50" w:after="120"/>
        <w:ind w:firstLineChars="200" w:firstLine="420"/>
      </w:pPr>
      <w:r>
        <w:rPr>
          <w:rFonts w:hint="eastAsia"/>
        </w:rPr>
        <w:t>中国核能行业协会对申报材料进行审查，并向符合要求的调试从业人员颁发核电厂调试从业人员能力水平评价证书。</w:t>
      </w:r>
    </w:p>
    <w:p w14:paraId="07F01220" w14:textId="77777777" w:rsidR="00E64031" w:rsidRDefault="00E64031" w:rsidP="00E64031">
      <w:pPr>
        <w:pStyle w:val="affc"/>
        <w:spacing w:before="240" w:after="240"/>
      </w:pPr>
      <w:bookmarkStart w:id="113" w:name="_Toc10974"/>
      <w:bookmarkEnd w:id="89"/>
      <w:bookmarkEnd w:id="90"/>
      <w:bookmarkEnd w:id="91"/>
      <w:bookmarkEnd w:id="92"/>
      <w:bookmarkEnd w:id="93"/>
      <w:bookmarkEnd w:id="94"/>
      <w:bookmarkEnd w:id="95"/>
      <w:bookmarkEnd w:id="96"/>
      <w:bookmarkEnd w:id="97"/>
      <w:bookmarkEnd w:id="98"/>
      <w:bookmarkEnd w:id="99"/>
      <w:r>
        <w:rPr>
          <w:rFonts w:hint="eastAsia"/>
        </w:rPr>
        <w:t>附录</w:t>
      </w:r>
      <w:bookmarkEnd w:id="113"/>
    </w:p>
    <w:p w14:paraId="1FF40A27" w14:textId="77777777" w:rsidR="00E64031" w:rsidRDefault="00E64031" w:rsidP="00E64031">
      <w:pPr>
        <w:pStyle w:val="afffffffffffb"/>
        <w:rPr>
          <w:rFonts w:ascii="Times New Roman"/>
        </w:rPr>
      </w:pPr>
      <w:r>
        <w:rPr>
          <w:rFonts w:ascii="黑体" w:eastAsia="黑体" w:hint="eastAsia"/>
        </w:rPr>
        <w:t xml:space="preserve">附　录　A </w:t>
      </w:r>
      <w:r>
        <w:t xml:space="preserve"> </w:t>
      </w:r>
      <w:r>
        <w:rPr>
          <w:rFonts w:hint="eastAsia"/>
        </w:rPr>
        <w:t>调试从业人员能力水平评价不同岗位人员对应培训项目表</w:t>
      </w:r>
    </w:p>
    <w:p w14:paraId="70363A4E" w14:textId="77777777" w:rsidR="00E64031" w:rsidRDefault="00E64031" w:rsidP="00E64031">
      <w:pPr>
        <w:pStyle w:val="afffffffffffb"/>
      </w:pPr>
      <w:r>
        <w:rPr>
          <w:rFonts w:ascii="黑体" w:eastAsia="黑体" w:hint="eastAsia"/>
        </w:rPr>
        <w:t xml:space="preserve">附　录　B </w:t>
      </w:r>
      <w:r>
        <w:t xml:space="preserve"> </w:t>
      </w:r>
      <w:r>
        <w:rPr>
          <w:rFonts w:hint="eastAsia"/>
        </w:rPr>
        <w:t>核电厂调试从业人员能力水平评价申请表</w:t>
      </w:r>
    </w:p>
    <w:p w14:paraId="6B67AEC1" w14:textId="77777777" w:rsidR="00E64031" w:rsidRDefault="00E64031" w:rsidP="00E64031">
      <w:pPr>
        <w:pStyle w:val="afffffffffffb"/>
      </w:pPr>
      <w:r>
        <w:rPr>
          <w:rFonts w:ascii="黑体" w:eastAsia="黑体" w:hint="eastAsia"/>
        </w:rPr>
        <w:t xml:space="preserve">附　录　C </w:t>
      </w:r>
      <w:r>
        <w:t xml:space="preserve"> </w:t>
      </w:r>
      <w:r>
        <w:rPr>
          <w:rFonts w:hint="eastAsia"/>
        </w:rPr>
        <w:t>核电厂调试从业人员能力水平评价培训考核记录表</w:t>
      </w:r>
    </w:p>
    <w:p w14:paraId="03A81C07" w14:textId="77777777" w:rsidR="00E64031" w:rsidRDefault="00E64031" w:rsidP="00E64031">
      <w:pPr>
        <w:pStyle w:val="affffb"/>
        <w:ind w:firstLine="420"/>
      </w:pPr>
    </w:p>
    <w:p w14:paraId="6347DA09" w14:textId="77777777" w:rsidR="00E64031" w:rsidRDefault="00E64031" w:rsidP="00E64031">
      <w:pPr>
        <w:pStyle w:val="affffb"/>
        <w:ind w:firstLine="420"/>
        <w:sectPr w:rsidR="00E64031" w:rsidSect="009908A3">
          <w:headerReference w:type="even" r:id="rId17"/>
          <w:headerReference w:type="default" r:id="rId18"/>
          <w:footerReference w:type="default" r:id="rId19"/>
          <w:pgSz w:w="11906" w:h="16838" w:code="9"/>
          <w:pgMar w:top="2410" w:right="1134" w:bottom="1134" w:left="1134" w:header="1418" w:footer="1134" w:gutter="284"/>
          <w:pgNumType w:start="1"/>
          <w:cols w:space="425"/>
          <w:formProt w:val="0"/>
          <w:docGrid w:linePitch="312"/>
        </w:sectPr>
      </w:pPr>
    </w:p>
    <w:p w14:paraId="56846C87" w14:textId="77777777" w:rsidR="00E64031" w:rsidRDefault="00E64031" w:rsidP="00E64031">
      <w:pPr>
        <w:pStyle w:val="af8"/>
        <w:rPr>
          <w:vanish w:val="0"/>
        </w:rPr>
      </w:pPr>
      <w:bookmarkStart w:id="114" w:name="BookMark5"/>
    </w:p>
    <w:p w14:paraId="3144480B" w14:textId="77777777" w:rsidR="00E64031" w:rsidRDefault="00E64031" w:rsidP="00E64031">
      <w:pPr>
        <w:pStyle w:val="afe"/>
        <w:rPr>
          <w:vanish w:val="0"/>
        </w:rPr>
      </w:pPr>
    </w:p>
    <w:p w14:paraId="238C8F09" w14:textId="402DDA72" w:rsidR="00E64031" w:rsidRDefault="00E64031" w:rsidP="00E64031">
      <w:pPr>
        <w:pStyle w:val="aff3"/>
        <w:spacing w:before="60" w:after="120"/>
      </w:pPr>
      <w:r>
        <w:br/>
      </w:r>
      <w:r>
        <w:rPr>
          <w:rFonts w:hint="eastAsia"/>
        </w:rPr>
        <w:t>（规范性）</w:t>
      </w:r>
      <w:r>
        <w:br/>
      </w:r>
      <w:r>
        <w:rPr>
          <w:rFonts w:hint="eastAsia"/>
        </w:rPr>
        <w:t>调试从业人员能力水平评价不同岗位人员对应培训项目表</w:t>
      </w:r>
    </w:p>
    <w:tbl>
      <w:tblPr>
        <w:tblW w:w="948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5"/>
        <w:gridCol w:w="1100"/>
        <w:gridCol w:w="1132"/>
        <w:gridCol w:w="1132"/>
        <w:gridCol w:w="1132"/>
        <w:gridCol w:w="991"/>
        <w:gridCol w:w="1132"/>
      </w:tblGrid>
      <w:tr w:rsidR="00C83330" w14:paraId="2AECB6C4" w14:textId="77777777" w:rsidTr="00C83330">
        <w:trPr>
          <w:trHeight w:val="2135"/>
        </w:trPr>
        <w:tc>
          <w:tcPr>
            <w:tcW w:w="2865" w:type="dxa"/>
            <w:tcBorders>
              <w:bottom w:val="single" w:sz="4" w:space="0" w:color="auto"/>
            </w:tcBorders>
            <w:vAlign w:val="center"/>
          </w:tcPr>
          <w:p w14:paraId="53835798" w14:textId="77777777" w:rsidR="00C83330" w:rsidRDefault="00C83330" w:rsidP="0036050E"/>
        </w:tc>
        <w:tc>
          <w:tcPr>
            <w:tcW w:w="1100" w:type="dxa"/>
            <w:tcBorders>
              <w:bottom w:val="single" w:sz="4" w:space="0" w:color="auto"/>
            </w:tcBorders>
            <w:vAlign w:val="center"/>
          </w:tcPr>
          <w:p w14:paraId="70C44C17" w14:textId="77777777" w:rsidR="00C83330" w:rsidRDefault="00C83330" w:rsidP="0036050E">
            <w:r>
              <w:rPr>
                <w:rFonts w:hint="eastAsia"/>
              </w:rPr>
              <w:t>核电厂调试管理</w:t>
            </w:r>
          </w:p>
        </w:tc>
        <w:tc>
          <w:tcPr>
            <w:tcW w:w="1132" w:type="dxa"/>
            <w:tcBorders>
              <w:bottom w:val="single" w:sz="4" w:space="0" w:color="auto"/>
            </w:tcBorders>
            <w:vAlign w:val="center"/>
          </w:tcPr>
          <w:p w14:paraId="35A80172" w14:textId="77777777" w:rsidR="00C83330" w:rsidRDefault="00C83330" w:rsidP="0036050E">
            <w:r>
              <w:rPr>
                <w:rFonts w:hint="eastAsia"/>
              </w:rPr>
              <w:t>核电厂工艺设备基本试验</w:t>
            </w:r>
          </w:p>
        </w:tc>
        <w:tc>
          <w:tcPr>
            <w:tcW w:w="1132" w:type="dxa"/>
            <w:tcBorders>
              <w:bottom w:val="single" w:sz="4" w:space="0" w:color="auto"/>
            </w:tcBorders>
            <w:vAlign w:val="center"/>
          </w:tcPr>
          <w:p w14:paraId="094C4C42" w14:textId="77777777" w:rsidR="00C83330" w:rsidRDefault="00C83330" w:rsidP="0036050E">
            <w:r>
              <w:rPr>
                <w:rFonts w:hint="eastAsia"/>
              </w:rPr>
              <w:t>核电厂仪表和控制系统试验</w:t>
            </w:r>
          </w:p>
        </w:tc>
        <w:tc>
          <w:tcPr>
            <w:tcW w:w="1132" w:type="dxa"/>
            <w:tcBorders>
              <w:bottom w:val="single" w:sz="4" w:space="0" w:color="auto"/>
            </w:tcBorders>
            <w:vAlign w:val="center"/>
          </w:tcPr>
          <w:p w14:paraId="4F162B49" w14:textId="77777777" w:rsidR="00C83330" w:rsidRDefault="00C83330" w:rsidP="0036050E">
            <w:r>
              <w:rPr>
                <w:rFonts w:hint="eastAsia"/>
              </w:rPr>
              <w:t>核电厂电气系统试验</w:t>
            </w:r>
          </w:p>
        </w:tc>
        <w:tc>
          <w:tcPr>
            <w:tcW w:w="991" w:type="dxa"/>
            <w:tcBorders>
              <w:bottom w:val="single" w:sz="4" w:space="0" w:color="auto"/>
            </w:tcBorders>
            <w:vAlign w:val="center"/>
          </w:tcPr>
          <w:p w14:paraId="208768E9" w14:textId="77777777" w:rsidR="00C83330" w:rsidRDefault="00C83330" w:rsidP="0036050E">
            <w:r>
              <w:rPr>
                <w:rFonts w:hint="eastAsia"/>
              </w:rPr>
              <w:t>核电厂工艺系统试验</w:t>
            </w:r>
          </w:p>
        </w:tc>
        <w:tc>
          <w:tcPr>
            <w:tcW w:w="1132" w:type="dxa"/>
            <w:tcBorders>
              <w:bottom w:val="single" w:sz="4" w:space="0" w:color="auto"/>
            </w:tcBorders>
            <w:vAlign w:val="center"/>
          </w:tcPr>
          <w:p w14:paraId="05D080E0" w14:textId="77777777" w:rsidR="00C83330" w:rsidRDefault="00C83330" w:rsidP="0036050E">
            <w:r>
              <w:rPr>
                <w:rFonts w:hint="eastAsia"/>
              </w:rPr>
              <w:t>核电厂</w:t>
            </w:r>
            <w:r>
              <w:rPr>
                <w:rFonts w:hint="eastAsia"/>
              </w:rPr>
              <w:t>DCS</w:t>
            </w:r>
            <w:r>
              <w:rPr>
                <w:rFonts w:hint="eastAsia"/>
              </w:rPr>
              <w:t>调试</w:t>
            </w:r>
          </w:p>
        </w:tc>
      </w:tr>
      <w:tr w:rsidR="00C83330" w14:paraId="249E9F68" w14:textId="77777777" w:rsidTr="00C83330">
        <w:trPr>
          <w:trHeight w:val="563"/>
        </w:trPr>
        <w:tc>
          <w:tcPr>
            <w:tcW w:w="2865" w:type="dxa"/>
            <w:vAlign w:val="center"/>
          </w:tcPr>
          <w:p w14:paraId="562C492E" w14:textId="77777777" w:rsidR="00C83330" w:rsidRDefault="00C83330" w:rsidP="0036050E">
            <w:r>
              <w:rPr>
                <w:rFonts w:hint="eastAsia"/>
              </w:rPr>
              <w:t>调试总工程师</w:t>
            </w:r>
          </w:p>
        </w:tc>
        <w:tc>
          <w:tcPr>
            <w:tcW w:w="1100" w:type="dxa"/>
            <w:tcBorders>
              <w:bottom w:val="single" w:sz="4" w:space="0" w:color="auto"/>
            </w:tcBorders>
            <w:vAlign w:val="center"/>
          </w:tcPr>
          <w:p w14:paraId="7C004A97" w14:textId="77777777" w:rsidR="00C83330" w:rsidRDefault="00C83330" w:rsidP="0036050E">
            <w:pPr>
              <w:jc w:val="center"/>
            </w:pPr>
            <w:r>
              <w:rPr>
                <w:rFonts w:hint="eastAsia"/>
              </w:rPr>
              <w:t>必修</w:t>
            </w:r>
          </w:p>
        </w:tc>
        <w:tc>
          <w:tcPr>
            <w:tcW w:w="1132" w:type="dxa"/>
            <w:tcBorders>
              <w:bottom w:val="single" w:sz="4" w:space="0" w:color="auto"/>
            </w:tcBorders>
            <w:vAlign w:val="center"/>
          </w:tcPr>
          <w:p w14:paraId="323A7DBD" w14:textId="77777777" w:rsidR="00C83330" w:rsidRDefault="00C83330" w:rsidP="0036050E">
            <w:pPr>
              <w:jc w:val="center"/>
            </w:pPr>
            <w:r>
              <w:rPr>
                <w:rFonts w:hint="eastAsia"/>
              </w:rPr>
              <w:t>必修</w:t>
            </w:r>
          </w:p>
        </w:tc>
        <w:tc>
          <w:tcPr>
            <w:tcW w:w="1132" w:type="dxa"/>
            <w:vAlign w:val="center"/>
          </w:tcPr>
          <w:p w14:paraId="08F6914F" w14:textId="77777777" w:rsidR="00C83330" w:rsidRDefault="00C83330" w:rsidP="0036050E">
            <w:pPr>
              <w:jc w:val="center"/>
            </w:pPr>
            <w:r>
              <w:rPr>
                <w:rFonts w:hint="eastAsia"/>
              </w:rPr>
              <w:t>必修</w:t>
            </w:r>
          </w:p>
        </w:tc>
        <w:tc>
          <w:tcPr>
            <w:tcW w:w="1132" w:type="dxa"/>
            <w:vAlign w:val="center"/>
          </w:tcPr>
          <w:p w14:paraId="76312869" w14:textId="77777777" w:rsidR="00C83330" w:rsidRDefault="00C83330" w:rsidP="0036050E">
            <w:pPr>
              <w:jc w:val="center"/>
            </w:pPr>
            <w:r>
              <w:rPr>
                <w:rFonts w:hint="eastAsia"/>
              </w:rPr>
              <w:t>必修</w:t>
            </w:r>
          </w:p>
        </w:tc>
        <w:tc>
          <w:tcPr>
            <w:tcW w:w="991" w:type="dxa"/>
            <w:tcBorders>
              <w:bottom w:val="single" w:sz="4" w:space="0" w:color="auto"/>
            </w:tcBorders>
            <w:vAlign w:val="center"/>
          </w:tcPr>
          <w:p w14:paraId="56E8447F" w14:textId="77777777" w:rsidR="00C83330" w:rsidRDefault="00C83330" w:rsidP="0036050E">
            <w:pPr>
              <w:jc w:val="center"/>
            </w:pPr>
            <w:r>
              <w:rPr>
                <w:rFonts w:hint="eastAsia"/>
              </w:rPr>
              <w:t>必修</w:t>
            </w:r>
          </w:p>
        </w:tc>
        <w:tc>
          <w:tcPr>
            <w:tcW w:w="1132" w:type="dxa"/>
            <w:tcBorders>
              <w:bottom w:val="single" w:sz="4" w:space="0" w:color="auto"/>
            </w:tcBorders>
            <w:vAlign w:val="center"/>
          </w:tcPr>
          <w:p w14:paraId="27989BD2" w14:textId="77777777" w:rsidR="00C83330" w:rsidRDefault="00C83330" w:rsidP="0036050E">
            <w:pPr>
              <w:jc w:val="center"/>
            </w:pPr>
            <w:r>
              <w:rPr>
                <w:rFonts w:hint="eastAsia"/>
              </w:rPr>
              <w:t>必修</w:t>
            </w:r>
          </w:p>
        </w:tc>
      </w:tr>
      <w:tr w:rsidR="00C83330" w14:paraId="31AED2A4" w14:textId="77777777" w:rsidTr="00C83330">
        <w:trPr>
          <w:trHeight w:val="531"/>
        </w:trPr>
        <w:tc>
          <w:tcPr>
            <w:tcW w:w="2865" w:type="dxa"/>
            <w:vAlign w:val="center"/>
          </w:tcPr>
          <w:p w14:paraId="745623A2" w14:textId="77777777" w:rsidR="00C83330" w:rsidRDefault="00C83330" w:rsidP="0036050E">
            <w:r>
              <w:rPr>
                <w:rFonts w:hint="eastAsia"/>
              </w:rPr>
              <w:t>调试高级工程师（工艺）</w:t>
            </w:r>
          </w:p>
        </w:tc>
        <w:tc>
          <w:tcPr>
            <w:tcW w:w="1100" w:type="dxa"/>
            <w:vAlign w:val="center"/>
          </w:tcPr>
          <w:p w14:paraId="27A1E94D" w14:textId="77777777" w:rsidR="00C83330" w:rsidRDefault="00C83330" w:rsidP="0036050E">
            <w:pPr>
              <w:jc w:val="center"/>
            </w:pPr>
            <w:r>
              <w:rPr>
                <w:rFonts w:hint="eastAsia"/>
              </w:rPr>
              <w:t>必修</w:t>
            </w:r>
          </w:p>
        </w:tc>
        <w:tc>
          <w:tcPr>
            <w:tcW w:w="1132" w:type="dxa"/>
            <w:vAlign w:val="center"/>
          </w:tcPr>
          <w:p w14:paraId="097FF4BC" w14:textId="77777777" w:rsidR="00C83330" w:rsidRDefault="00C83330" w:rsidP="0036050E">
            <w:pPr>
              <w:jc w:val="center"/>
            </w:pPr>
            <w:r>
              <w:rPr>
                <w:rFonts w:hint="eastAsia"/>
              </w:rPr>
              <w:t>必修</w:t>
            </w:r>
          </w:p>
        </w:tc>
        <w:tc>
          <w:tcPr>
            <w:tcW w:w="1132" w:type="dxa"/>
            <w:vAlign w:val="center"/>
          </w:tcPr>
          <w:p w14:paraId="0CDC87E6" w14:textId="77777777" w:rsidR="00C83330" w:rsidRDefault="00C83330" w:rsidP="0036050E">
            <w:pPr>
              <w:jc w:val="center"/>
            </w:pPr>
            <w:r>
              <w:rPr>
                <w:rFonts w:hint="eastAsia"/>
              </w:rPr>
              <w:t>必修</w:t>
            </w:r>
          </w:p>
        </w:tc>
        <w:tc>
          <w:tcPr>
            <w:tcW w:w="1132" w:type="dxa"/>
            <w:vAlign w:val="center"/>
          </w:tcPr>
          <w:p w14:paraId="03562D7E" w14:textId="77777777" w:rsidR="00C83330" w:rsidRDefault="00C83330" w:rsidP="0036050E">
            <w:pPr>
              <w:jc w:val="center"/>
            </w:pPr>
            <w:r>
              <w:rPr>
                <w:rFonts w:hint="eastAsia"/>
              </w:rPr>
              <w:t>选修</w:t>
            </w:r>
          </w:p>
        </w:tc>
        <w:tc>
          <w:tcPr>
            <w:tcW w:w="991" w:type="dxa"/>
            <w:tcBorders>
              <w:bottom w:val="single" w:sz="4" w:space="0" w:color="auto"/>
            </w:tcBorders>
            <w:vAlign w:val="center"/>
          </w:tcPr>
          <w:p w14:paraId="1C1BF153" w14:textId="77777777" w:rsidR="00C83330" w:rsidRDefault="00C83330" w:rsidP="0036050E">
            <w:pPr>
              <w:jc w:val="center"/>
            </w:pPr>
            <w:r>
              <w:rPr>
                <w:rFonts w:hint="eastAsia"/>
              </w:rPr>
              <w:t>必修</w:t>
            </w:r>
          </w:p>
        </w:tc>
        <w:tc>
          <w:tcPr>
            <w:tcW w:w="1132" w:type="dxa"/>
            <w:vAlign w:val="center"/>
          </w:tcPr>
          <w:p w14:paraId="7705B99E" w14:textId="77777777" w:rsidR="00C83330" w:rsidRDefault="00C83330" w:rsidP="0036050E">
            <w:pPr>
              <w:jc w:val="center"/>
            </w:pPr>
            <w:r>
              <w:rPr>
                <w:rFonts w:hint="eastAsia"/>
              </w:rPr>
              <w:t>必修</w:t>
            </w:r>
          </w:p>
        </w:tc>
      </w:tr>
      <w:tr w:rsidR="00C83330" w14:paraId="7A975E2E" w14:textId="77777777" w:rsidTr="00C83330">
        <w:trPr>
          <w:trHeight w:val="579"/>
        </w:trPr>
        <w:tc>
          <w:tcPr>
            <w:tcW w:w="2865" w:type="dxa"/>
            <w:vAlign w:val="center"/>
          </w:tcPr>
          <w:p w14:paraId="1AD3BB51" w14:textId="77777777" w:rsidR="00C83330" w:rsidRDefault="00C83330" w:rsidP="0036050E">
            <w:r>
              <w:rPr>
                <w:rFonts w:hint="eastAsia"/>
              </w:rPr>
              <w:t>调试工程师（工艺）</w:t>
            </w:r>
          </w:p>
        </w:tc>
        <w:tc>
          <w:tcPr>
            <w:tcW w:w="1100" w:type="dxa"/>
            <w:vAlign w:val="center"/>
          </w:tcPr>
          <w:p w14:paraId="47C5CED1" w14:textId="77777777" w:rsidR="00C83330" w:rsidRDefault="00C83330" w:rsidP="0036050E">
            <w:pPr>
              <w:jc w:val="center"/>
            </w:pPr>
            <w:r>
              <w:rPr>
                <w:rFonts w:hint="eastAsia"/>
              </w:rPr>
              <w:t>必修</w:t>
            </w:r>
          </w:p>
        </w:tc>
        <w:tc>
          <w:tcPr>
            <w:tcW w:w="1132" w:type="dxa"/>
            <w:vAlign w:val="center"/>
          </w:tcPr>
          <w:p w14:paraId="0A9C1134" w14:textId="77777777" w:rsidR="00C83330" w:rsidRDefault="00C83330" w:rsidP="0036050E">
            <w:pPr>
              <w:jc w:val="center"/>
            </w:pPr>
            <w:r>
              <w:rPr>
                <w:rFonts w:hint="eastAsia"/>
              </w:rPr>
              <w:t>必修</w:t>
            </w:r>
          </w:p>
        </w:tc>
        <w:tc>
          <w:tcPr>
            <w:tcW w:w="1132" w:type="dxa"/>
            <w:vAlign w:val="center"/>
          </w:tcPr>
          <w:p w14:paraId="204CB33C" w14:textId="77777777" w:rsidR="00C83330" w:rsidRDefault="00C83330" w:rsidP="0036050E">
            <w:pPr>
              <w:jc w:val="center"/>
            </w:pPr>
            <w:r>
              <w:rPr>
                <w:rFonts w:hint="eastAsia"/>
              </w:rPr>
              <w:t>选修</w:t>
            </w:r>
          </w:p>
        </w:tc>
        <w:tc>
          <w:tcPr>
            <w:tcW w:w="1132" w:type="dxa"/>
            <w:vAlign w:val="center"/>
          </w:tcPr>
          <w:p w14:paraId="3984D93E" w14:textId="77777777" w:rsidR="00C83330" w:rsidRDefault="00C83330" w:rsidP="0036050E">
            <w:pPr>
              <w:jc w:val="center"/>
            </w:pPr>
            <w:r>
              <w:rPr>
                <w:rFonts w:hint="eastAsia"/>
              </w:rPr>
              <w:t>选修</w:t>
            </w:r>
          </w:p>
        </w:tc>
        <w:tc>
          <w:tcPr>
            <w:tcW w:w="991" w:type="dxa"/>
            <w:vAlign w:val="center"/>
          </w:tcPr>
          <w:p w14:paraId="388EEE33" w14:textId="77777777" w:rsidR="00C83330" w:rsidRDefault="00C83330" w:rsidP="0036050E">
            <w:pPr>
              <w:jc w:val="center"/>
            </w:pPr>
            <w:r>
              <w:rPr>
                <w:rFonts w:hint="eastAsia"/>
              </w:rPr>
              <w:t>必修</w:t>
            </w:r>
          </w:p>
        </w:tc>
        <w:tc>
          <w:tcPr>
            <w:tcW w:w="1132" w:type="dxa"/>
            <w:vAlign w:val="center"/>
          </w:tcPr>
          <w:p w14:paraId="5E54E9BA" w14:textId="77777777" w:rsidR="00C83330" w:rsidRDefault="00C83330" w:rsidP="0036050E">
            <w:pPr>
              <w:jc w:val="center"/>
            </w:pPr>
            <w:r>
              <w:rPr>
                <w:rFonts w:hint="eastAsia"/>
              </w:rPr>
              <w:t>必修</w:t>
            </w:r>
          </w:p>
        </w:tc>
      </w:tr>
      <w:tr w:rsidR="00C83330" w14:paraId="7A64E24C" w14:textId="77777777" w:rsidTr="00C83330">
        <w:trPr>
          <w:trHeight w:val="531"/>
        </w:trPr>
        <w:tc>
          <w:tcPr>
            <w:tcW w:w="2865" w:type="dxa"/>
            <w:vAlign w:val="center"/>
          </w:tcPr>
          <w:p w14:paraId="1C051435" w14:textId="77777777" w:rsidR="00C83330" w:rsidRDefault="00C83330" w:rsidP="0036050E">
            <w:r>
              <w:rPr>
                <w:rFonts w:hint="eastAsia"/>
              </w:rPr>
              <w:t>助理调试工程师（工艺）</w:t>
            </w:r>
          </w:p>
        </w:tc>
        <w:tc>
          <w:tcPr>
            <w:tcW w:w="1100" w:type="dxa"/>
            <w:vAlign w:val="center"/>
          </w:tcPr>
          <w:p w14:paraId="09E4F4B9" w14:textId="77777777" w:rsidR="00C83330" w:rsidRDefault="00C83330" w:rsidP="0036050E">
            <w:pPr>
              <w:jc w:val="center"/>
            </w:pPr>
            <w:r>
              <w:rPr>
                <w:rFonts w:hint="eastAsia"/>
              </w:rPr>
              <w:t>必修</w:t>
            </w:r>
          </w:p>
        </w:tc>
        <w:tc>
          <w:tcPr>
            <w:tcW w:w="1132" w:type="dxa"/>
            <w:vAlign w:val="center"/>
          </w:tcPr>
          <w:p w14:paraId="2F8D0AEA" w14:textId="77777777" w:rsidR="00C83330" w:rsidRDefault="00C83330" w:rsidP="0036050E">
            <w:pPr>
              <w:jc w:val="center"/>
            </w:pPr>
            <w:r>
              <w:rPr>
                <w:rFonts w:hint="eastAsia"/>
              </w:rPr>
              <w:t>必修</w:t>
            </w:r>
          </w:p>
        </w:tc>
        <w:tc>
          <w:tcPr>
            <w:tcW w:w="1132" w:type="dxa"/>
            <w:tcBorders>
              <w:bottom w:val="single" w:sz="4" w:space="0" w:color="auto"/>
            </w:tcBorders>
            <w:vAlign w:val="center"/>
          </w:tcPr>
          <w:p w14:paraId="50E88534" w14:textId="77777777" w:rsidR="00C83330" w:rsidRDefault="00C83330" w:rsidP="0036050E">
            <w:pPr>
              <w:jc w:val="center"/>
            </w:pPr>
            <w:r>
              <w:rPr>
                <w:rFonts w:hint="eastAsia"/>
              </w:rPr>
              <w:t>选修</w:t>
            </w:r>
          </w:p>
        </w:tc>
        <w:tc>
          <w:tcPr>
            <w:tcW w:w="1132" w:type="dxa"/>
            <w:tcBorders>
              <w:bottom w:val="single" w:sz="4" w:space="0" w:color="auto"/>
            </w:tcBorders>
            <w:vAlign w:val="center"/>
          </w:tcPr>
          <w:p w14:paraId="034AFFB3" w14:textId="77777777" w:rsidR="00C83330" w:rsidRDefault="00C83330" w:rsidP="0036050E">
            <w:pPr>
              <w:jc w:val="center"/>
            </w:pPr>
            <w:r>
              <w:rPr>
                <w:rFonts w:hint="eastAsia"/>
              </w:rPr>
              <w:t>选修</w:t>
            </w:r>
          </w:p>
        </w:tc>
        <w:tc>
          <w:tcPr>
            <w:tcW w:w="991" w:type="dxa"/>
            <w:vAlign w:val="center"/>
          </w:tcPr>
          <w:p w14:paraId="6F402767" w14:textId="77777777" w:rsidR="00C83330" w:rsidRDefault="00C83330" w:rsidP="0036050E">
            <w:pPr>
              <w:jc w:val="center"/>
            </w:pPr>
            <w:r>
              <w:rPr>
                <w:rFonts w:hint="eastAsia"/>
              </w:rPr>
              <w:t>必修</w:t>
            </w:r>
          </w:p>
        </w:tc>
        <w:tc>
          <w:tcPr>
            <w:tcW w:w="1132" w:type="dxa"/>
            <w:vAlign w:val="center"/>
          </w:tcPr>
          <w:p w14:paraId="0B348F2A" w14:textId="77777777" w:rsidR="00C83330" w:rsidRDefault="00C83330" w:rsidP="0036050E">
            <w:pPr>
              <w:jc w:val="center"/>
            </w:pPr>
            <w:r>
              <w:rPr>
                <w:rFonts w:hint="eastAsia"/>
              </w:rPr>
              <w:t>选修</w:t>
            </w:r>
          </w:p>
        </w:tc>
      </w:tr>
      <w:tr w:rsidR="00C83330" w14:paraId="4A64D183" w14:textId="77777777" w:rsidTr="00C83330">
        <w:trPr>
          <w:trHeight w:val="531"/>
        </w:trPr>
        <w:tc>
          <w:tcPr>
            <w:tcW w:w="2865" w:type="dxa"/>
            <w:vAlign w:val="center"/>
          </w:tcPr>
          <w:p w14:paraId="0B4A659D" w14:textId="77777777" w:rsidR="00C83330" w:rsidRDefault="00C83330" w:rsidP="0036050E">
            <w:r>
              <w:rPr>
                <w:rFonts w:hint="eastAsia"/>
              </w:rPr>
              <w:t>调试高级工程师（电气）</w:t>
            </w:r>
          </w:p>
        </w:tc>
        <w:tc>
          <w:tcPr>
            <w:tcW w:w="1100" w:type="dxa"/>
            <w:vAlign w:val="center"/>
          </w:tcPr>
          <w:p w14:paraId="4028F002" w14:textId="77777777" w:rsidR="00C83330" w:rsidRDefault="00C83330" w:rsidP="0036050E">
            <w:pPr>
              <w:jc w:val="center"/>
            </w:pPr>
            <w:r>
              <w:rPr>
                <w:rFonts w:hint="eastAsia"/>
              </w:rPr>
              <w:t>必修</w:t>
            </w:r>
          </w:p>
        </w:tc>
        <w:tc>
          <w:tcPr>
            <w:tcW w:w="1132" w:type="dxa"/>
            <w:vAlign w:val="center"/>
          </w:tcPr>
          <w:p w14:paraId="7D8C4A80" w14:textId="77777777" w:rsidR="00C83330" w:rsidRDefault="00C83330" w:rsidP="0036050E">
            <w:pPr>
              <w:jc w:val="center"/>
            </w:pPr>
            <w:r>
              <w:rPr>
                <w:rFonts w:hint="eastAsia"/>
              </w:rPr>
              <w:t>必修</w:t>
            </w:r>
          </w:p>
        </w:tc>
        <w:tc>
          <w:tcPr>
            <w:tcW w:w="1132" w:type="dxa"/>
            <w:vAlign w:val="center"/>
          </w:tcPr>
          <w:p w14:paraId="0A12FF2C" w14:textId="77777777" w:rsidR="00C83330" w:rsidRDefault="00C83330" w:rsidP="0036050E">
            <w:pPr>
              <w:jc w:val="center"/>
            </w:pPr>
            <w:r>
              <w:rPr>
                <w:rFonts w:hint="eastAsia"/>
              </w:rPr>
              <w:t>选修</w:t>
            </w:r>
          </w:p>
        </w:tc>
        <w:tc>
          <w:tcPr>
            <w:tcW w:w="1132" w:type="dxa"/>
            <w:vAlign w:val="center"/>
          </w:tcPr>
          <w:p w14:paraId="15D3F967" w14:textId="77777777" w:rsidR="00C83330" w:rsidRDefault="00C83330" w:rsidP="0036050E">
            <w:pPr>
              <w:jc w:val="center"/>
            </w:pPr>
            <w:r>
              <w:rPr>
                <w:rFonts w:hint="eastAsia"/>
              </w:rPr>
              <w:t>必修</w:t>
            </w:r>
          </w:p>
        </w:tc>
        <w:tc>
          <w:tcPr>
            <w:tcW w:w="991" w:type="dxa"/>
            <w:vAlign w:val="center"/>
          </w:tcPr>
          <w:p w14:paraId="0013A3A9" w14:textId="77777777" w:rsidR="00C83330" w:rsidRDefault="00C83330" w:rsidP="0036050E">
            <w:pPr>
              <w:jc w:val="center"/>
            </w:pPr>
            <w:r>
              <w:rPr>
                <w:rFonts w:hint="eastAsia"/>
              </w:rPr>
              <w:t>必修</w:t>
            </w:r>
          </w:p>
        </w:tc>
        <w:tc>
          <w:tcPr>
            <w:tcW w:w="1132" w:type="dxa"/>
            <w:vAlign w:val="center"/>
          </w:tcPr>
          <w:p w14:paraId="0C7A4990" w14:textId="77777777" w:rsidR="00C83330" w:rsidRDefault="00C83330" w:rsidP="0036050E">
            <w:pPr>
              <w:jc w:val="center"/>
            </w:pPr>
            <w:r>
              <w:rPr>
                <w:rFonts w:hint="eastAsia"/>
              </w:rPr>
              <w:t>必修</w:t>
            </w:r>
          </w:p>
        </w:tc>
      </w:tr>
      <w:tr w:rsidR="00C83330" w14:paraId="1C7437ED" w14:textId="77777777" w:rsidTr="00C83330">
        <w:trPr>
          <w:trHeight w:val="531"/>
        </w:trPr>
        <w:tc>
          <w:tcPr>
            <w:tcW w:w="2865" w:type="dxa"/>
            <w:vAlign w:val="center"/>
          </w:tcPr>
          <w:p w14:paraId="18C65891" w14:textId="77777777" w:rsidR="00C83330" w:rsidRDefault="00C83330" w:rsidP="0036050E">
            <w:r>
              <w:rPr>
                <w:rFonts w:hint="eastAsia"/>
              </w:rPr>
              <w:t>调试工程师（电气）</w:t>
            </w:r>
          </w:p>
        </w:tc>
        <w:tc>
          <w:tcPr>
            <w:tcW w:w="1100" w:type="dxa"/>
            <w:vAlign w:val="center"/>
          </w:tcPr>
          <w:p w14:paraId="0C406901" w14:textId="77777777" w:rsidR="00C83330" w:rsidRDefault="00C83330" w:rsidP="0036050E">
            <w:pPr>
              <w:jc w:val="center"/>
            </w:pPr>
            <w:r>
              <w:rPr>
                <w:rFonts w:hint="eastAsia"/>
              </w:rPr>
              <w:t>必修</w:t>
            </w:r>
          </w:p>
        </w:tc>
        <w:tc>
          <w:tcPr>
            <w:tcW w:w="1132" w:type="dxa"/>
            <w:vAlign w:val="center"/>
          </w:tcPr>
          <w:p w14:paraId="1E08F2EE" w14:textId="77777777" w:rsidR="00C83330" w:rsidRDefault="00C83330" w:rsidP="0036050E">
            <w:pPr>
              <w:jc w:val="center"/>
            </w:pPr>
            <w:r>
              <w:rPr>
                <w:rFonts w:hint="eastAsia"/>
              </w:rPr>
              <w:t>必修</w:t>
            </w:r>
          </w:p>
        </w:tc>
        <w:tc>
          <w:tcPr>
            <w:tcW w:w="1132" w:type="dxa"/>
            <w:vAlign w:val="center"/>
          </w:tcPr>
          <w:p w14:paraId="585C4457" w14:textId="77777777" w:rsidR="00C83330" w:rsidRDefault="00C83330" w:rsidP="0036050E">
            <w:pPr>
              <w:jc w:val="center"/>
            </w:pPr>
            <w:r>
              <w:rPr>
                <w:rFonts w:hint="eastAsia"/>
              </w:rPr>
              <w:t>选修</w:t>
            </w:r>
          </w:p>
        </w:tc>
        <w:tc>
          <w:tcPr>
            <w:tcW w:w="1132" w:type="dxa"/>
            <w:vAlign w:val="center"/>
          </w:tcPr>
          <w:p w14:paraId="66B69A11" w14:textId="77777777" w:rsidR="00C83330" w:rsidRDefault="00C83330" w:rsidP="0036050E">
            <w:pPr>
              <w:jc w:val="center"/>
            </w:pPr>
            <w:r>
              <w:rPr>
                <w:rFonts w:hint="eastAsia"/>
              </w:rPr>
              <w:t>必修</w:t>
            </w:r>
          </w:p>
        </w:tc>
        <w:tc>
          <w:tcPr>
            <w:tcW w:w="991" w:type="dxa"/>
            <w:vAlign w:val="center"/>
          </w:tcPr>
          <w:p w14:paraId="06415D90" w14:textId="77777777" w:rsidR="00C83330" w:rsidRDefault="00C83330" w:rsidP="0036050E">
            <w:pPr>
              <w:jc w:val="center"/>
            </w:pPr>
            <w:r>
              <w:rPr>
                <w:rFonts w:hint="eastAsia"/>
              </w:rPr>
              <w:t>选修</w:t>
            </w:r>
          </w:p>
        </w:tc>
        <w:tc>
          <w:tcPr>
            <w:tcW w:w="1132" w:type="dxa"/>
            <w:vAlign w:val="center"/>
          </w:tcPr>
          <w:p w14:paraId="14AF198F" w14:textId="77777777" w:rsidR="00C83330" w:rsidRDefault="00C83330" w:rsidP="0036050E">
            <w:pPr>
              <w:jc w:val="center"/>
            </w:pPr>
            <w:r>
              <w:rPr>
                <w:rFonts w:hint="eastAsia"/>
              </w:rPr>
              <w:t>必修</w:t>
            </w:r>
          </w:p>
        </w:tc>
      </w:tr>
      <w:tr w:rsidR="00C83330" w14:paraId="6733EAEE" w14:textId="77777777" w:rsidTr="00C83330">
        <w:trPr>
          <w:trHeight w:val="510"/>
        </w:trPr>
        <w:tc>
          <w:tcPr>
            <w:tcW w:w="2865" w:type="dxa"/>
            <w:vAlign w:val="center"/>
          </w:tcPr>
          <w:p w14:paraId="319242AF" w14:textId="77777777" w:rsidR="00C83330" w:rsidRDefault="00C83330" w:rsidP="0036050E">
            <w:r>
              <w:rPr>
                <w:rFonts w:hint="eastAsia"/>
              </w:rPr>
              <w:t>助理调试工程师（电气）</w:t>
            </w:r>
          </w:p>
        </w:tc>
        <w:tc>
          <w:tcPr>
            <w:tcW w:w="1100" w:type="dxa"/>
            <w:vAlign w:val="center"/>
          </w:tcPr>
          <w:p w14:paraId="53150745" w14:textId="77777777" w:rsidR="00C83330" w:rsidRDefault="00C83330" w:rsidP="0036050E">
            <w:pPr>
              <w:jc w:val="center"/>
            </w:pPr>
            <w:r>
              <w:rPr>
                <w:rFonts w:hint="eastAsia"/>
              </w:rPr>
              <w:t>必修</w:t>
            </w:r>
          </w:p>
        </w:tc>
        <w:tc>
          <w:tcPr>
            <w:tcW w:w="1132" w:type="dxa"/>
            <w:vAlign w:val="center"/>
          </w:tcPr>
          <w:p w14:paraId="68C4B7C8" w14:textId="77777777" w:rsidR="00C83330" w:rsidRDefault="00C83330" w:rsidP="0036050E">
            <w:pPr>
              <w:jc w:val="center"/>
            </w:pPr>
            <w:r>
              <w:rPr>
                <w:rFonts w:hint="eastAsia"/>
              </w:rPr>
              <w:t>必修</w:t>
            </w:r>
          </w:p>
        </w:tc>
        <w:tc>
          <w:tcPr>
            <w:tcW w:w="1132" w:type="dxa"/>
            <w:tcBorders>
              <w:bottom w:val="single" w:sz="4" w:space="0" w:color="auto"/>
            </w:tcBorders>
            <w:vAlign w:val="center"/>
          </w:tcPr>
          <w:p w14:paraId="5DCB6C11" w14:textId="77777777" w:rsidR="00C83330" w:rsidRDefault="00C83330" w:rsidP="0036050E">
            <w:pPr>
              <w:jc w:val="center"/>
            </w:pPr>
            <w:r>
              <w:rPr>
                <w:rFonts w:hint="eastAsia"/>
              </w:rPr>
              <w:t>选修</w:t>
            </w:r>
          </w:p>
        </w:tc>
        <w:tc>
          <w:tcPr>
            <w:tcW w:w="1132" w:type="dxa"/>
            <w:tcBorders>
              <w:bottom w:val="single" w:sz="4" w:space="0" w:color="auto"/>
            </w:tcBorders>
            <w:vAlign w:val="center"/>
          </w:tcPr>
          <w:p w14:paraId="5FFD9E0B" w14:textId="77777777" w:rsidR="00C83330" w:rsidRDefault="00C83330" w:rsidP="0036050E">
            <w:pPr>
              <w:jc w:val="center"/>
            </w:pPr>
            <w:r>
              <w:rPr>
                <w:rFonts w:hint="eastAsia"/>
              </w:rPr>
              <w:t>必修</w:t>
            </w:r>
          </w:p>
        </w:tc>
        <w:tc>
          <w:tcPr>
            <w:tcW w:w="991" w:type="dxa"/>
            <w:tcBorders>
              <w:bottom w:val="single" w:sz="4" w:space="0" w:color="auto"/>
            </w:tcBorders>
            <w:vAlign w:val="center"/>
          </w:tcPr>
          <w:p w14:paraId="1FA4EBFB" w14:textId="77777777" w:rsidR="00C83330" w:rsidRDefault="00C83330" w:rsidP="0036050E">
            <w:pPr>
              <w:jc w:val="center"/>
            </w:pPr>
            <w:r>
              <w:rPr>
                <w:rFonts w:hint="eastAsia"/>
              </w:rPr>
              <w:t>选修</w:t>
            </w:r>
          </w:p>
        </w:tc>
        <w:tc>
          <w:tcPr>
            <w:tcW w:w="1132" w:type="dxa"/>
            <w:tcBorders>
              <w:bottom w:val="single" w:sz="4" w:space="0" w:color="auto"/>
            </w:tcBorders>
            <w:vAlign w:val="center"/>
          </w:tcPr>
          <w:p w14:paraId="14FDC9D0" w14:textId="77777777" w:rsidR="00C83330" w:rsidRDefault="00C83330" w:rsidP="0036050E">
            <w:pPr>
              <w:jc w:val="center"/>
            </w:pPr>
            <w:r>
              <w:rPr>
                <w:rFonts w:hint="eastAsia"/>
              </w:rPr>
              <w:t>选修</w:t>
            </w:r>
          </w:p>
        </w:tc>
      </w:tr>
      <w:tr w:rsidR="00C83330" w14:paraId="56B184F1" w14:textId="77777777" w:rsidTr="00C83330">
        <w:trPr>
          <w:trHeight w:val="531"/>
        </w:trPr>
        <w:tc>
          <w:tcPr>
            <w:tcW w:w="2865" w:type="dxa"/>
            <w:vAlign w:val="center"/>
          </w:tcPr>
          <w:p w14:paraId="4DC89968" w14:textId="77777777" w:rsidR="00C83330" w:rsidRDefault="00C83330" w:rsidP="0036050E">
            <w:r>
              <w:rPr>
                <w:rFonts w:hint="eastAsia"/>
              </w:rPr>
              <w:t>调试高级工程师（仪控）</w:t>
            </w:r>
          </w:p>
        </w:tc>
        <w:tc>
          <w:tcPr>
            <w:tcW w:w="1100" w:type="dxa"/>
            <w:vAlign w:val="center"/>
          </w:tcPr>
          <w:p w14:paraId="23B208AB" w14:textId="77777777" w:rsidR="00C83330" w:rsidRDefault="00C83330" w:rsidP="0036050E">
            <w:pPr>
              <w:jc w:val="center"/>
            </w:pPr>
            <w:r>
              <w:rPr>
                <w:rFonts w:hint="eastAsia"/>
              </w:rPr>
              <w:t>必修</w:t>
            </w:r>
          </w:p>
        </w:tc>
        <w:tc>
          <w:tcPr>
            <w:tcW w:w="1132" w:type="dxa"/>
            <w:vAlign w:val="center"/>
          </w:tcPr>
          <w:p w14:paraId="00035274" w14:textId="77777777" w:rsidR="00C83330" w:rsidRDefault="00C83330" w:rsidP="0036050E">
            <w:pPr>
              <w:jc w:val="center"/>
            </w:pPr>
            <w:r>
              <w:rPr>
                <w:rFonts w:hint="eastAsia"/>
              </w:rPr>
              <w:t>必修</w:t>
            </w:r>
          </w:p>
        </w:tc>
        <w:tc>
          <w:tcPr>
            <w:tcW w:w="1132" w:type="dxa"/>
            <w:tcBorders>
              <w:bottom w:val="single" w:sz="4" w:space="0" w:color="auto"/>
            </w:tcBorders>
            <w:vAlign w:val="center"/>
          </w:tcPr>
          <w:p w14:paraId="1A7EE6D0" w14:textId="77777777" w:rsidR="00C83330" w:rsidRDefault="00C83330" w:rsidP="0036050E">
            <w:pPr>
              <w:jc w:val="center"/>
            </w:pPr>
            <w:r>
              <w:rPr>
                <w:rFonts w:hint="eastAsia"/>
              </w:rPr>
              <w:t>必修</w:t>
            </w:r>
          </w:p>
        </w:tc>
        <w:tc>
          <w:tcPr>
            <w:tcW w:w="1132" w:type="dxa"/>
            <w:tcBorders>
              <w:bottom w:val="single" w:sz="4" w:space="0" w:color="auto"/>
            </w:tcBorders>
            <w:vAlign w:val="center"/>
          </w:tcPr>
          <w:p w14:paraId="116975A9" w14:textId="77777777" w:rsidR="00C83330" w:rsidRDefault="00C83330" w:rsidP="0036050E">
            <w:pPr>
              <w:jc w:val="center"/>
            </w:pPr>
            <w:r>
              <w:rPr>
                <w:rFonts w:hint="eastAsia"/>
              </w:rPr>
              <w:t>选修</w:t>
            </w:r>
          </w:p>
        </w:tc>
        <w:tc>
          <w:tcPr>
            <w:tcW w:w="991" w:type="dxa"/>
            <w:tcBorders>
              <w:bottom w:val="single" w:sz="4" w:space="0" w:color="auto"/>
            </w:tcBorders>
            <w:vAlign w:val="center"/>
          </w:tcPr>
          <w:p w14:paraId="15D38942" w14:textId="77777777" w:rsidR="00C83330" w:rsidRDefault="00C83330" w:rsidP="0036050E">
            <w:pPr>
              <w:jc w:val="center"/>
            </w:pPr>
            <w:r>
              <w:rPr>
                <w:rFonts w:hint="eastAsia"/>
              </w:rPr>
              <w:t>必修</w:t>
            </w:r>
          </w:p>
        </w:tc>
        <w:tc>
          <w:tcPr>
            <w:tcW w:w="1132" w:type="dxa"/>
            <w:tcBorders>
              <w:bottom w:val="single" w:sz="4" w:space="0" w:color="auto"/>
            </w:tcBorders>
            <w:vAlign w:val="center"/>
          </w:tcPr>
          <w:p w14:paraId="6F45754A" w14:textId="77777777" w:rsidR="00C83330" w:rsidRDefault="00C83330" w:rsidP="0036050E">
            <w:pPr>
              <w:jc w:val="center"/>
            </w:pPr>
            <w:r>
              <w:rPr>
                <w:rFonts w:hint="eastAsia"/>
              </w:rPr>
              <w:t>必修</w:t>
            </w:r>
          </w:p>
        </w:tc>
      </w:tr>
      <w:tr w:rsidR="00C83330" w14:paraId="6A847760" w14:textId="77777777" w:rsidTr="00C83330">
        <w:trPr>
          <w:trHeight w:val="531"/>
        </w:trPr>
        <w:tc>
          <w:tcPr>
            <w:tcW w:w="2865" w:type="dxa"/>
            <w:vAlign w:val="center"/>
          </w:tcPr>
          <w:p w14:paraId="7345E6BE" w14:textId="77777777" w:rsidR="00C83330" w:rsidRDefault="00C83330" w:rsidP="0036050E">
            <w:r>
              <w:rPr>
                <w:rFonts w:hint="eastAsia"/>
              </w:rPr>
              <w:t>调试工程师（仪控）</w:t>
            </w:r>
          </w:p>
        </w:tc>
        <w:tc>
          <w:tcPr>
            <w:tcW w:w="1100" w:type="dxa"/>
            <w:vAlign w:val="center"/>
          </w:tcPr>
          <w:p w14:paraId="5BB1F504" w14:textId="77777777" w:rsidR="00C83330" w:rsidRDefault="00C83330" w:rsidP="0036050E">
            <w:pPr>
              <w:jc w:val="center"/>
            </w:pPr>
            <w:r>
              <w:rPr>
                <w:rFonts w:hint="eastAsia"/>
              </w:rPr>
              <w:t>必修</w:t>
            </w:r>
          </w:p>
        </w:tc>
        <w:tc>
          <w:tcPr>
            <w:tcW w:w="1132" w:type="dxa"/>
            <w:vAlign w:val="center"/>
          </w:tcPr>
          <w:p w14:paraId="55118D2B" w14:textId="77777777" w:rsidR="00C83330" w:rsidRDefault="00C83330" w:rsidP="0036050E">
            <w:pPr>
              <w:jc w:val="center"/>
            </w:pPr>
            <w:r>
              <w:rPr>
                <w:rFonts w:hint="eastAsia"/>
              </w:rPr>
              <w:t>必修</w:t>
            </w:r>
          </w:p>
        </w:tc>
        <w:tc>
          <w:tcPr>
            <w:tcW w:w="1132" w:type="dxa"/>
            <w:tcBorders>
              <w:bottom w:val="single" w:sz="4" w:space="0" w:color="auto"/>
            </w:tcBorders>
            <w:vAlign w:val="center"/>
          </w:tcPr>
          <w:p w14:paraId="1D6187FC" w14:textId="77777777" w:rsidR="00C83330" w:rsidRDefault="00C83330" w:rsidP="0036050E">
            <w:pPr>
              <w:jc w:val="center"/>
            </w:pPr>
            <w:r>
              <w:rPr>
                <w:rFonts w:hint="eastAsia"/>
              </w:rPr>
              <w:t>必修</w:t>
            </w:r>
          </w:p>
        </w:tc>
        <w:tc>
          <w:tcPr>
            <w:tcW w:w="1132" w:type="dxa"/>
            <w:tcBorders>
              <w:bottom w:val="single" w:sz="4" w:space="0" w:color="auto"/>
            </w:tcBorders>
            <w:vAlign w:val="center"/>
          </w:tcPr>
          <w:p w14:paraId="41AA8E76" w14:textId="77777777" w:rsidR="00C83330" w:rsidRDefault="00C83330" w:rsidP="0036050E">
            <w:pPr>
              <w:jc w:val="center"/>
            </w:pPr>
            <w:r>
              <w:rPr>
                <w:rFonts w:hint="eastAsia"/>
              </w:rPr>
              <w:t>选修</w:t>
            </w:r>
          </w:p>
        </w:tc>
        <w:tc>
          <w:tcPr>
            <w:tcW w:w="991" w:type="dxa"/>
            <w:tcBorders>
              <w:bottom w:val="single" w:sz="4" w:space="0" w:color="auto"/>
            </w:tcBorders>
            <w:vAlign w:val="center"/>
          </w:tcPr>
          <w:p w14:paraId="47281C62" w14:textId="77777777" w:rsidR="00C83330" w:rsidRDefault="00C83330" w:rsidP="0036050E">
            <w:pPr>
              <w:jc w:val="center"/>
            </w:pPr>
            <w:r>
              <w:rPr>
                <w:rFonts w:hint="eastAsia"/>
              </w:rPr>
              <w:t>选修</w:t>
            </w:r>
          </w:p>
        </w:tc>
        <w:tc>
          <w:tcPr>
            <w:tcW w:w="1132" w:type="dxa"/>
            <w:tcBorders>
              <w:bottom w:val="single" w:sz="4" w:space="0" w:color="auto"/>
            </w:tcBorders>
            <w:vAlign w:val="center"/>
          </w:tcPr>
          <w:p w14:paraId="68D5BB6F" w14:textId="77777777" w:rsidR="00C83330" w:rsidRDefault="00C83330" w:rsidP="0036050E">
            <w:pPr>
              <w:jc w:val="center"/>
            </w:pPr>
            <w:r>
              <w:rPr>
                <w:rFonts w:hint="eastAsia"/>
              </w:rPr>
              <w:t>必修</w:t>
            </w:r>
          </w:p>
        </w:tc>
      </w:tr>
      <w:tr w:rsidR="00C83330" w14:paraId="02A5D20F" w14:textId="77777777" w:rsidTr="00C83330">
        <w:trPr>
          <w:trHeight w:val="510"/>
        </w:trPr>
        <w:tc>
          <w:tcPr>
            <w:tcW w:w="2865" w:type="dxa"/>
            <w:vAlign w:val="center"/>
          </w:tcPr>
          <w:p w14:paraId="76E486D9" w14:textId="77777777" w:rsidR="00C83330" w:rsidRDefault="00C83330" w:rsidP="0036050E">
            <w:r>
              <w:rPr>
                <w:rFonts w:hint="eastAsia"/>
              </w:rPr>
              <w:t>助理调试工程师（仪控）</w:t>
            </w:r>
          </w:p>
        </w:tc>
        <w:tc>
          <w:tcPr>
            <w:tcW w:w="1100" w:type="dxa"/>
            <w:vAlign w:val="center"/>
          </w:tcPr>
          <w:p w14:paraId="38161F07" w14:textId="77777777" w:rsidR="00C83330" w:rsidRDefault="00C83330" w:rsidP="0036050E">
            <w:pPr>
              <w:jc w:val="center"/>
            </w:pPr>
            <w:r>
              <w:rPr>
                <w:rFonts w:hint="eastAsia"/>
              </w:rPr>
              <w:t>必修</w:t>
            </w:r>
          </w:p>
        </w:tc>
        <w:tc>
          <w:tcPr>
            <w:tcW w:w="1132" w:type="dxa"/>
            <w:vAlign w:val="center"/>
          </w:tcPr>
          <w:p w14:paraId="43B13479" w14:textId="77777777" w:rsidR="00C83330" w:rsidRDefault="00C83330" w:rsidP="0036050E">
            <w:pPr>
              <w:jc w:val="center"/>
            </w:pPr>
            <w:r>
              <w:rPr>
                <w:rFonts w:hint="eastAsia"/>
              </w:rPr>
              <w:t>选修</w:t>
            </w:r>
          </w:p>
        </w:tc>
        <w:tc>
          <w:tcPr>
            <w:tcW w:w="1132" w:type="dxa"/>
            <w:tcBorders>
              <w:bottom w:val="single" w:sz="4" w:space="0" w:color="auto"/>
            </w:tcBorders>
            <w:vAlign w:val="center"/>
          </w:tcPr>
          <w:p w14:paraId="0036D323" w14:textId="77777777" w:rsidR="00C83330" w:rsidRDefault="00C83330" w:rsidP="0036050E">
            <w:pPr>
              <w:jc w:val="center"/>
            </w:pPr>
            <w:r>
              <w:rPr>
                <w:rFonts w:hint="eastAsia"/>
              </w:rPr>
              <w:t>必修</w:t>
            </w:r>
          </w:p>
        </w:tc>
        <w:tc>
          <w:tcPr>
            <w:tcW w:w="1132" w:type="dxa"/>
            <w:tcBorders>
              <w:bottom w:val="single" w:sz="4" w:space="0" w:color="auto"/>
            </w:tcBorders>
            <w:vAlign w:val="center"/>
          </w:tcPr>
          <w:p w14:paraId="524E9CA3" w14:textId="77777777" w:rsidR="00C83330" w:rsidRDefault="00C83330" w:rsidP="0036050E">
            <w:pPr>
              <w:jc w:val="center"/>
            </w:pPr>
            <w:r>
              <w:rPr>
                <w:rFonts w:hint="eastAsia"/>
              </w:rPr>
              <w:t>选修</w:t>
            </w:r>
          </w:p>
        </w:tc>
        <w:tc>
          <w:tcPr>
            <w:tcW w:w="991" w:type="dxa"/>
            <w:tcBorders>
              <w:bottom w:val="single" w:sz="4" w:space="0" w:color="auto"/>
            </w:tcBorders>
            <w:vAlign w:val="center"/>
          </w:tcPr>
          <w:p w14:paraId="2CDBF887" w14:textId="77777777" w:rsidR="00C83330" w:rsidRDefault="00C83330" w:rsidP="0036050E">
            <w:pPr>
              <w:jc w:val="center"/>
            </w:pPr>
            <w:r>
              <w:rPr>
                <w:rFonts w:hint="eastAsia"/>
              </w:rPr>
              <w:t>选修</w:t>
            </w:r>
          </w:p>
        </w:tc>
        <w:tc>
          <w:tcPr>
            <w:tcW w:w="1132" w:type="dxa"/>
            <w:tcBorders>
              <w:bottom w:val="single" w:sz="4" w:space="0" w:color="auto"/>
            </w:tcBorders>
            <w:vAlign w:val="center"/>
          </w:tcPr>
          <w:p w14:paraId="0DDA16B5" w14:textId="77777777" w:rsidR="00C83330" w:rsidRDefault="00C83330" w:rsidP="0036050E">
            <w:pPr>
              <w:jc w:val="center"/>
            </w:pPr>
            <w:r>
              <w:rPr>
                <w:rFonts w:hint="eastAsia"/>
              </w:rPr>
              <w:t>必修</w:t>
            </w:r>
          </w:p>
        </w:tc>
      </w:tr>
      <w:tr w:rsidR="00C83330" w14:paraId="42003E95" w14:textId="77777777" w:rsidTr="00C83330">
        <w:trPr>
          <w:trHeight w:val="531"/>
        </w:trPr>
        <w:tc>
          <w:tcPr>
            <w:tcW w:w="2865" w:type="dxa"/>
            <w:vAlign w:val="center"/>
          </w:tcPr>
          <w:p w14:paraId="2E7834AF" w14:textId="77777777" w:rsidR="00C83330" w:rsidRDefault="00C83330" w:rsidP="0036050E">
            <w:r>
              <w:rPr>
                <w:rFonts w:hint="eastAsia"/>
              </w:rPr>
              <w:t>调试高级工程师（总体试验）</w:t>
            </w:r>
          </w:p>
        </w:tc>
        <w:tc>
          <w:tcPr>
            <w:tcW w:w="1100" w:type="dxa"/>
            <w:vAlign w:val="center"/>
          </w:tcPr>
          <w:p w14:paraId="5489EFFF" w14:textId="77777777" w:rsidR="00C83330" w:rsidRDefault="00C83330" w:rsidP="0036050E">
            <w:pPr>
              <w:jc w:val="center"/>
            </w:pPr>
            <w:r>
              <w:rPr>
                <w:rFonts w:hint="eastAsia"/>
              </w:rPr>
              <w:t>必修</w:t>
            </w:r>
          </w:p>
        </w:tc>
        <w:tc>
          <w:tcPr>
            <w:tcW w:w="1132" w:type="dxa"/>
            <w:vAlign w:val="center"/>
          </w:tcPr>
          <w:p w14:paraId="4AC8F2FC" w14:textId="77777777" w:rsidR="00C83330" w:rsidRDefault="00C83330" w:rsidP="0036050E">
            <w:pPr>
              <w:jc w:val="center"/>
            </w:pPr>
            <w:r>
              <w:rPr>
                <w:rFonts w:hint="eastAsia"/>
              </w:rPr>
              <w:t>必修</w:t>
            </w:r>
          </w:p>
        </w:tc>
        <w:tc>
          <w:tcPr>
            <w:tcW w:w="1132" w:type="dxa"/>
            <w:vAlign w:val="center"/>
          </w:tcPr>
          <w:p w14:paraId="1A1E9639" w14:textId="77777777" w:rsidR="00C83330" w:rsidRDefault="00C83330" w:rsidP="0036050E">
            <w:pPr>
              <w:jc w:val="center"/>
            </w:pPr>
            <w:r>
              <w:rPr>
                <w:rFonts w:hint="eastAsia"/>
              </w:rPr>
              <w:t>必修</w:t>
            </w:r>
          </w:p>
        </w:tc>
        <w:tc>
          <w:tcPr>
            <w:tcW w:w="1132" w:type="dxa"/>
            <w:vAlign w:val="center"/>
          </w:tcPr>
          <w:p w14:paraId="2275D908" w14:textId="77777777" w:rsidR="00C83330" w:rsidRDefault="00C83330" w:rsidP="0036050E">
            <w:pPr>
              <w:jc w:val="center"/>
            </w:pPr>
            <w:r>
              <w:rPr>
                <w:rFonts w:hint="eastAsia"/>
              </w:rPr>
              <w:t>必修</w:t>
            </w:r>
          </w:p>
        </w:tc>
        <w:tc>
          <w:tcPr>
            <w:tcW w:w="991" w:type="dxa"/>
            <w:vAlign w:val="center"/>
          </w:tcPr>
          <w:p w14:paraId="1E13D6F5" w14:textId="77777777" w:rsidR="00C83330" w:rsidRDefault="00C83330" w:rsidP="0036050E">
            <w:pPr>
              <w:jc w:val="center"/>
            </w:pPr>
            <w:r>
              <w:rPr>
                <w:rFonts w:hint="eastAsia"/>
              </w:rPr>
              <w:t>必修</w:t>
            </w:r>
          </w:p>
        </w:tc>
        <w:tc>
          <w:tcPr>
            <w:tcW w:w="1132" w:type="dxa"/>
            <w:vAlign w:val="center"/>
          </w:tcPr>
          <w:p w14:paraId="7A2A40AE" w14:textId="77777777" w:rsidR="00C83330" w:rsidRDefault="00C83330" w:rsidP="0036050E">
            <w:pPr>
              <w:jc w:val="center"/>
            </w:pPr>
            <w:r>
              <w:rPr>
                <w:rFonts w:hint="eastAsia"/>
              </w:rPr>
              <w:t>必修</w:t>
            </w:r>
          </w:p>
        </w:tc>
      </w:tr>
      <w:tr w:rsidR="00C83330" w14:paraId="6C95F2C9" w14:textId="77777777" w:rsidTr="00C83330">
        <w:trPr>
          <w:trHeight w:val="531"/>
        </w:trPr>
        <w:tc>
          <w:tcPr>
            <w:tcW w:w="2865" w:type="dxa"/>
            <w:vAlign w:val="center"/>
          </w:tcPr>
          <w:p w14:paraId="1E6DBF36" w14:textId="77777777" w:rsidR="00C83330" w:rsidRDefault="00C83330" w:rsidP="0036050E">
            <w:r>
              <w:rPr>
                <w:rFonts w:hint="eastAsia"/>
              </w:rPr>
              <w:t>调试工程师（总体试验）</w:t>
            </w:r>
          </w:p>
        </w:tc>
        <w:tc>
          <w:tcPr>
            <w:tcW w:w="1100" w:type="dxa"/>
            <w:vAlign w:val="center"/>
          </w:tcPr>
          <w:p w14:paraId="734D2F5D" w14:textId="77777777" w:rsidR="00C83330" w:rsidRDefault="00C83330" w:rsidP="0036050E">
            <w:pPr>
              <w:jc w:val="center"/>
            </w:pPr>
            <w:r>
              <w:rPr>
                <w:rFonts w:hint="eastAsia"/>
              </w:rPr>
              <w:t>必修</w:t>
            </w:r>
          </w:p>
        </w:tc>
        <w:tc>
          <w:tcPr>
            <w:tcW w:w="1132" w:type="dxa"/>
            <w:vAlign w:val="center"/>
          </w:tcPr>
          <w:p w14:paraId="731EFE30" w14:textId="77777777" w:rsidR="00C83330" w:rsidRDefault="00C83330" w:rsidP="0036050E">
            <w:pPr>
              <w:jc w:val="center"/>
            </w:pPr>
            <w:r>
              <w:rPr>
                <w:rFonts w:hint="eastAsia"/>
              </w:rPr>
              <w:t>必修</w:t>
            </w:r>
          </w:p>
        </w:tc>
        <w:tc>
          <w:tcPr>
            <w:tcW w:w="1132" w:type="dxa"/>
            <w:vAlign w:val="center"/>
          </w:tcPr>
          <w:p w14:paraId="070A7DF0" w14:textId="77777777" w:rsidR="00C83330" w:rsidRDefault="00C83330" w:rsidP="0036050E">
            <w:pPr>
              <w:jc w:val="center"/>
            </w:pPr>
            <w:r>
              <w:rPr>
                <w:rFonts w:hint="eastAsia"/>
              </w:rPr>
              <w:t>必修</w:t>
            </w:r>
          </w:p>
        </w:tc>
        <w:tc>
          <w:tcPr>
            <w:tcW w:w="1132" w:type="dxa"/>
            <w:vAlign w:val="center"/>
          </w:tcPr>
          <w:p w14:paraId="388E1576" w14:textId="77777777" w:rsidR="00C83330" w:rsidRDefault="00C83330" w:rsidP="0036050E">
            <w:pPr>
              <w:jc w:val="center"/>
            </w:pPr>
            <w:r>
              <w:rPr>
                <w:rFonts w:hint="eastAsia"/>
              </w:rPr>
              <w:t>必修</w:t>
            </w:r>
          </w:p>
        </w:tc>
        <w:tc>
          <w:tcPr>
            <w:tcW w:w="991" w:type="dxa"/>
            <w:vAlign w:val="center"/>
          </w:tcPr>
          <w:p w14:paraId="3DDA2F54" w14:textId="77777777" w:rsidR="00C83330" w:rsidRDefault="00C83330" w:rsidP="0036050E">
            <w:pPr>
              <w:jc w:val="center"/>
            </w:pPr>
            <w:r>
              <w:rPr>
                <w:rFonts w:hint="eastAsia"/>
              </w:rPr>
              <w:t>必修</w:t>
            </w:r>
          </w:p>
        </w:tc>
        <w:tc>
          <w:tcPr>
            <w:tcW w:w="1132" w:type="dxa"/>
            <w:vAlign w:val="center"/>
          </w:tcPr>
          <w:p w14:paraId="76566CB9" w14:textId="77777777" w:rsidR="00C83330" w:rsidRDefault="00C83330" w:rsidP="0036050E">
            <w:pPr>
              <w:jc w:val="center"/>
            </w:pPr>
            <w:r>
              <w:rPr>
                <w:rFonts w:hint="eastAsia"/>
              </w:rPr>
              <w:t>必修</w:t>
            </w:r>
          </w:p>
        </w:tc>
      </w:tr>
      <w:tr w:rsidR="00C83330" w14:paraId="6E4D08D6" w14:textId="77777777" w:rsidTr="00C83330">
        <w:trPr>
          <w:trHeight w:val="452"/>
        </w:trPr>
        <w:tc>
          <w:tcPr>
            <w:tcW w:w="2865" w:type="dxa"/>
            <w:vAlign w:val="center"/>
          </w:tcPr>
          <w:p w14:paraId="4F8FF358" w14:textId="77777777" w:rsidR="00C83330" w:rsidRDefault="00C83330" w:rsidP="0036050E">
            <w:r>
              <w:rPr>
                <w:rFonts w:hint="eastAsia"/>
              </w:rPr>
              <w:t>助理调试工程师（总体试验）</w:t>
            </w:r>
          </w:p>
        </w:tc>
        <w:tc>
          <w:tcPr>
            <w:tcW w:w="1100" w:type="dxa"/>
            <w:tcBorders>
              <w:bottom w:val="single" w:sz="4" w:space="0" w:color="auto"/>
            </w:tcBorders>
            <w:vAlign w:val="center"/>
          </w:tcPr>
          <w:p w14:paraId="60774737" w14:textId="77777777" w:rsidR="00C83330" w:rsidRDefault="00C83330" w:rsidP="0036050E">
            <w:pPr>
              <w:jc w:val="center"/>
            </w:pPr>
            <w:r>
              <w:rPr>
                <w:rFonts w:hint="eastAsia"/>
              </w:rPr>
              <w:t>必修</w:t>
            </w:r>
          </w:p>
        </w:tc>
        <w:tc>
          <w:tcPr>
            <w:tcW w:w="1132" w:type="dxa"/>
            <w:tcBorders>
              <w:bottom w:val="single" w:sz="4" w:space="0" w:color="auto"/>
            </w:tcBorders>
            <w:vAlign w:val="center"/>
          </w:tcPr>
          <w:p w14:paraId="5AF3F76C" w14:textId="77777777" w:rsidR="00C83330" w:rsidRDefault="00C83330" w:rsidP="0036050E">
            <w:pPr>
              <w:jc w:val="center"/>
            </w:pPr>
            <w:r>
              <w:rPr>
                <w:rFonts w:hint="eastAsia"/>
              </w:rPr>
              <w:t>必修</w:t>
            </w:r>
          </w:p>
        </w:tc>
        <w:tc>
          <w:tcPr>
            <w:tcW w:w="1132" w:type="dxa"/>
            <w:vAlign w:val="center"/>
          </w:tcPr>
          <w:p w14:paraId="5C67E065" w14:textId="77777777" w:rsidR="00C83330" w:rsidRDefault="00C83330" w:rsidP="0036050E">
            <w:pPr>
              <w:jc w:val="center"/>
            </w:pPr>
            <w:r>
              <w:rPr>
                <w:rFonts w:hint="eastAsia"/>
              </w:rPr>
              <w:t>必修</w:t>
            </w:r>
          </w:p>
        </w:tc>
        <w:tc>
          <w:tcPr>
            <w:tcW w:w="1132" w:type="dxa"/>
            <w:vAlign w:val="center"/>
          </w:tcPr>
          <w:p w14:paraId="18186DB1" w14:textId="77777777" w:rsidR="00C83330" w:rsidRDefault="00C83330" w:rsidP="0036050E">
            <w:pPr>
              <w:jc w:val="center"/>
            </w:pPr>
            <w:r>
              <w:rPr>
                <w:rFonts w:hint="eastAsia"/>
              </w:rPr>
              <w:t>必修</w:t>
            </w:r>
          </w:p>
        </w:tc>
        <w:tc>
          <w:tcPr>
            <w:tcW w:w="991" w:type="dxa"/>
            <w:vAlign w:val="center"/>
          </w:tcPr>
          <w:p w14:paraId="7C34E176" w14:textId="77777777" w:rsidR="00C83330" w:rsidRDefault="00C83330" w:rsidP="0036050E">
            <w:pPr>
              <w:jc w:val="center"/>
            </w:pPr>
            <w:r>
              <w:rPr>
                <w:rFonts w:hint="eastAsia"/>
              </w:rPr>
              <w:t>必修</w:t>
            </w:r>
          </w:p>
        </w:tc>
        <w:tc>
          <w:tcPr>
            <w:tcW w:w="1132" w:type="dxa"/>
            <w:vAlign w:val="center"/>
          </w:tcPr>
          <w:p w14:paraId="13BA549F" w14:textId="77777777" w:rsidR="00C83330" w:rsidRDefault="00C83330" w:rsidP="0036050E">
            <w:pPr>
              <w:jc w:val="center"/>
            </w:pPr>
            <w:r>
              <w:rPr>
                <w:rFonts w:hint="eastAsia"/>
              </w:rPr>
              <w:t>选修</w:t>
            </w:r>
          </w:p>
        </w:tc>
      </w:tr>
      <w:tr w:rsidR="00C83330" w14:paraId="03BC1492" w14:textId="77777777" w:rsidTr="00C83330">
        <w:trPr>
          <w:trHeight w:val="510"/>
        </w:trPr>
        <w:tc>
          <w:tcPr>
            <w:tcW w:w="2865" w:type="dxa"/>
            <w:vAlign w:val="center"/>
          </w:tcPr>
          <w:p w14:paraId="1C58F8F9" w14:textId="77777777" w:rsidR="00C83330" w:rsidRDefault="00C83330" w:rsidP="0036050E">
            <w:r>
              <w:rPr>
                <w:rFonts w:hint="eastAsia"/>
              </w:rPr>
              <w:t>调试高级工程师（技术管理）</w:t>
            </w:r>
          </w:p>
        </w:tc>
        <w:tc>
          <w:tcPr>
            <w:tcW w:w="1100" w:type="dxa"/>
            <w:vAlign w:val="center"/>
          </w:tcPr>
          <w:p w14:paraId="1C542C6B" w14:textId="77777777" w:rsidR="00C83330" w:rsidRDefault="00C83330" w:rsidP="0036050E">
            <w:pPr>
              <w:jc w:val="center"/>
            </w:pPr>
            <w:r>
              <w:rPr>
                <w:rFonts w:hint="eastAsia"/>
              </w:rPr>
              <w:t>必修</w:t>
            </w:r>
          </w:p>
        </w:tc>
        <w:tc>
          <w:tcPr>
            <w:tcW w:w="1132" w:type="dxa"/>
            <w:vAlign w:val="center"/>
          </w:tcPr>
          <w:p w14:paraId="6438D50B" w14:textId="77777777" w:rsidR="00C83330" w:rsidRDefault="00C83330" w:rsidP="0036050E">
            <w:pPr>
              <w:jc w:val="center"/>
            </w:pPr>
            <w:r>
              <w:rPr>
                <w:rFonts w:hint="eastAsia"/>
              </w:rPr>
              <w:t>必修</w:t>
            </w:r>
          </w:p>
        </w:tc>
        <w:tc>
          <w:tcPr>
            <w:tcW w:w="1132" w:type="dxa"/>
            <w:vAlign w:val="center"/>
          </w:tcPr>
          <w:p w14:paraId="7351EE78" w14:textId="77777777" w:rsidR="00C83330" w:rsidRDefault="00C83330" w:rsidP="0036050E">
            <w:pPr>
              <w:jc w:val="center"/>
            </w:pPr>
            <w:r>
              <w:rPr>
                <w:rFonts w:hint="eastAsia"/>
              </w:rPr>
              <w:t>必修</w:t>
            </w:r>
          </w:p>
        </w:tc>
        <w:tc>
          <w:tcPr>
            <w:tcW w:w="1132" w:type="dxa"/>
            <w:vAlign w:val="center"/>
          </w:tcPr>
          <w:p w14:paraId="29366BE1" w14:textId="77777777" w:rsidR="00C83330" w:rsidRDefault="00C83330" w:rsidP="0036050E">
            <w:pPr>
              <w:jc w:val="center"/>
            </w:pPr>
            <w:r>
              <w:rPr>
                <w:rFonts w:hint="eastAsia"/>
              </w:rPr>
              <w:t>必修</w:t>
            </w:r>
          </w:p>
        </w:tc>
        <w:tc>
          <w:tcPr>
            <w:tcW w:w="991" w:type="dxa"/>
            <w:vAlign w:val="center"/>
          </w:tcPr>
          <w:p w14:paraId="27D55B00" w14:textId="77777777" w:rsidR="00C83330" w:rsidRDefault="00C83330" w:rsidP="0036050E">
            <w:pPr>
              <w:jc w:val="center"/>
            </w:pPr>
            <w:r>
              <w:rPr>
                <w:rFonts w:hint="eastAsia"/>
              </w:rPr>
              <w:t>必修</w:t>
            </w:r>
          </w:p>
        </w:tc>
        <w:tc>
          <w:tcPr>
            <w:tcW w:w="1132" w:type="dxa"/>
            <w:vAlign w:val="center"/>
          </w:tcPr>
          <w:p w14:paraId="3F10D4AF" w14:textId="77777777" w:rsidR="00C83330" w:rsidRDefault="00C83330" w:rsidP="0036050E">
            <w:pPr>
              <w:jc w:val="center"/>
            </w:pPr>
            <w:r>
              <w:rPr>
                <w:rFonts w:hint="eastAsia"/>
              </w:rPr>
              <w:t>必修</w:t>
            </w:r>
          </w:p>
        </w:tc>
      </w:tr>
      <w:tr w:rsidR="00C83330" w14:paraId="5726D1C5" w14:textId="77777777" w:rsidTr="00C83330">
        <w:trPr>
          <w:trHeight w:val="531"/>
        </w:trPr>
        <w:tc>
          <w:tcPr>
            <w:tcW w:w="2865" w:type="dxa"/>
            <w:vAlign w:val="center"/>
          </w:tcPr>
          <w:p w14:paraId="616DD418" w14:textId="77777777" w:rsidR="00C83330" w:rsidRDefault="00C83330" w:rsidP="0036050E">
            <w:r>
              <w:rPr>
                <w:rFonts w:hint="eastAsia"/>
              </w:rPr>
              <w:t>调试工程师（技术管理）</w:t>
            </w:r>
          </w:p>
        </w:tc>
        <w:tc>
          <w:tcPr>
            <w:tcW w:w="1100" w:type="dxa"/>
            <w:vAlign w:val="center"/>
          </w:tcPr>
          <w:p w14:paraId="4D6E7941" w14:textId="77777777" w:rsidR="00C83330" w:rsidRDefault="00C83330" w:rsidP="0036050E">
            <w:pPr>
              <w:jc w:val="center"/>
            </w:pPr>
            <w:r>
              <w:rPr>
                <w:rFonts w:hint="eastAsia"/>
              </w:rPr>
              <w:t>必修</w:t>
            </w:r>
          </w:p>
        </w:tc>
        <w:tc>
          <w:tcPr>
            <w:tcW w:w="1132" w:type="dxa"/>
            <w:vAlign w:val="center"/>
          </w:tcPr>
          <w:p w14:paraId="222E98F8" w14:textId="77777777" w:rsidR="00C83330" w:rsidRDefault="00C83330" w:rsidP="0036050E">
            <w:pPr>
              <w:jc w:val="center"/>
            </w:pPr>
            <w:r>
              <w:rPr>
                <w:rFonts w:hint="eastAsia"/>
              </w:rPr>
              <w:t>必修</w:t>
            </w:r>
          </w:p>
        </w:tc>
        <w:tc>
          <w:tcPr>
            <w:tcW w:w="1132" w:type="dxa"/>
            <w:vAlign w:val="center"/>
          </w:tcPr>
          <w:p w14:paraId="70AF1A36" w14:textId="77777777" w:rsidR="00C83330" w:rsidRDefault="00C83330" w:rsidP="0036050E">
            <w:pPr>
              <w:jc w:val="center"/>
            </w:pPr>
            <w:r>
              <w:rPr>
                <w:rFonts w:hint="eastAsia"/>
              </w:rPr>
              <w:t>选修</w:t>
            </w:r>
          </w:p>
        </w:tc>
        <w:tc>
          <w:tcPr>
            <w:tcW w:w="1132" w:type="dxa"/>
            <w:vAlign w:val="center"/>
          </w:tcPr>
          <w:p w14:paraId="088D8BB2" w14:textId="77777777" w:rsidR="00C83330" w:rsidRDefault="00C83330" w:rsidP="0036050E">
            <w:pPr>
              <w:jc w:val="center"/>
            </w:pPr>
            <w:r>
              <w:rPr>
                <w:rFonts w:hint="eastAsia"/>
              </w:rPr>
              <w:t>选修</w:t>
            </w:r>
          </w:p>
        </w:tc>
        <w:tc>
          <w:tcPr>
            <w:tcW w:w="991" w:type="dxa"/>
            <w:vAlign w:val="center"/>
          </w:tcPr>
          <w:p w14:paraId="3934EBBA" w14:textId="77777777" w:rsidR="00C83330" w:rsidRDefault="00C83330" w:rsidP="0036050E">
            <w:pPr>
              <w:jc w:val="center"/>
            </w:pPr>
            <w:r>
              <w:rPr>
                <w:rFonts w:hint="eastAsia"/>
              </w:rPr>
              <w:t>必修</w:t>
            </w:r>
          </w:p>
        </w:tc>
        <w:tc>
          <w:tcPr>
            <w:tcW w:w="1132" w:type="dxa"/>
            <w:vAlign w:val="center"/>
          </w:tcPr>
          <w:p w14:paraId="3E442406" w14:textId="77777777" w:rsidR="00C83330" w:rsidRDefault="00C83330" w:rsidP="0036050E">
            <w:pPr>
              <w:jc w:val="center"/>
            </w:pPr>
            <w:r>
              <w:rPr>
                <w:rFonts w:hint="eastAsia"/>
              </w:rPr>
              <w:t>选修</w:t>
            </w:r>
          </w:p>
        </w:tc>
      </w:tr>
      <w:tr w:rsidR="00C83330" w14:paraId="7980B5E9" w14:textId="77777777" w:rsidTr="00C83330">
        <w:trPr>
          <w:trHeight w:val="552"/>
        </w:trPr>
        <w:tc>
          <w:tcPr>
            <w:tcW w:w="2865" w:type="dxa"/>
            <w:vAlign w:val="center"/>
          </w:tcPr>
          <w:p w14:paraId="074A595F" w14:textId="77777777" w:rsidR="00C83330" w:rsidRDefault="00C83330" w:rsidP="0036050E">
            <w:r>
              <w:rPr>
                <w:rFonts w:hint="eastAsia"/>
              </w:rPr>
              <w:t>助理调试工程师（技术管理）</w:t>
            </w:r>
          </w:p>
        </w:tc>
        <w:tc>
          <w:tcPr>
            <w:tcW w:w="1100" w:type="dxa"/>
            <w:vAlign w:val="center"/>
          </w:tcPr>
          <w:p w14:paraId="4A534D14" w14:textId="77777777" w:rsidR="00C83330" w:rsidRDefault="00C83330" w:rsidP="0036050E">
            <w:pPr>
              <w:jc w:val="center"/>
            </w:pPr>
            <w:r>
              <w:rPr>
                <w:rFonts w:hint="eastAsia"/>
              </w:rPr>
              <w:t>必修</w:t>
            </w:r>
          </w:p>
        </w:tc>
        <w:tc>
          <w:tcPr>
            <w:tcW w:w="1132" w:type="dxa"/>
            <w:vAlign w:val="center"/>
          </w:tcPr>
          <w:p w14:paraId="78C0E19D" w14:textId="77777777" w:rsidR="00C83330" w:rsidRDefault="00C83330" w:rsidP="0036050E">
            <w:pPr>
              <w:jc w:val="center"/>
            </w:pPr>
            <w:r>
              <w:rPr>
                <w:rFonts w:hint="eastAsia"/>
              </w:rPr>
              <w:t>必修</w:t>
            </w:r>
          </w:p>
        </w:tc>
        <w:tc>
          <w:tcPr>
            <w:tcW w:w="1132" w:type="dxa"/>
            <w:vAlign w:val="center"/>
          </w:tcPr>
          <w:p w14:paraId="1A9C2CB6" w14:textId="77777777" w:rsidR="00C83330" w:rsidRDefault="00C83330" w:rsidP="0036050E">
            <w:pPr>
              <w:jc w:val="center"/>
            </w:pPr>
            <w:r>
              <w:rPr>
                <w:rFonts w:hint="eastAsia"/>
              </w:rPr>
              <w:t>选修</w:t>
            </w:r>
          </w:p>
        </w:tc>
        <w:tc>
          <w:tcPr>
            <w:tcW w:w="1132" w:type="dxa"/>
            <w:vAlign w:val="center"/>
          </w:tcPr>
          <w:p w14:paraId="746C1283" w14:textId="77777777" w:rsidR="00C83330" w:rsidRDefault="00C83330" w:rsidP="0036050E">
            <w:pPr>
              <w:jc w:val="center"/>
            </w:pPr>
            <w:r>
              <w:rPr>
                <w:rFonts w:hint="eastAsia"/>
              </w:rPr>
              <w:t>选修</w:t>
            </w:r>
          </w:p>
        </w:tc>
        <w:tc>
          <w:tcPr>
            <w:tcW w:w="991" w:type="dxa"/>
            <w:vAlign w:val="center"/>
          </w:tcPr>
          <w:p w14:paraId="710F27F8" w14:textId="77777777" w:rsidR="00C83330" w:rsidRDefault="00C83330" w:rsidP="0036050E">
            <w:pPr>
              <w:jc w:val="center"/>
            </w:pPr>
            <w:r>
              <w:rPr>
                <w:rFonts w:hint="eastAsia"/>
              </w:rPr>
              <w:t>选修</w:t>
            </w:r>
          </w:p>
        </w:tc>
        <w:tc>
          <w:tcPr>
            <w:tcW w:w="1132" w:type="dxa"/>
            <w:vAlign w:val="center"/>
          </w:tcPr>
          <w:p w14:paraId="6D7D4303" w14:textId="77777777" w:rsidR="00C83330" w:rsidRDefault="00C83330" w:rsidP="0036050E">
            <w:pPr>
              <w:jc w:val="center"/>
            </w:pPr>
            <w:r>
              <w:rPr>
                <w:rFonts w:hint="eastAsia"/>
              </w:rPr>
              <w:t>选修</w:t>
            </w:r>
          </w:p>
        </w:tc>
      </w:tr>
    </w:tbl>
    <w:p w14:paraId="7A056A8F" w14:textId="77777777" w:rsidR="007D277D" w:rsidRDefault="007D277D" w:rsidP="00C83330">
      <w:pPr>
        <w:pStyle w:val="affffb"/>
        <w:ind w:firstLine="420"/>
        <w:sectPr w:rsidR="007D277D" w:rsidSect="009908A3">
          <w:pgSz w:w="11906" w:h="16838" w:code="9"/>
          <w:pgMar w:top="2410" w:right="1134" w:bottom="1134" w:left="1134" w:header="1418" w:footer="1134" w:gutter="284"/>
          <w:pgNumType w:start="1"/>
          <w:cols w:space="425"/>
          <w:formProt w:val="0"/>
          <w:docGrid w:linePitch="312"/>
        </w:sectPr>
      </w:pPr>
    </w:p>
    <w:p w14:paraId="4C9CEF97" w14:textId="77A97FD2" w:rsidR="00C83330" w:rsidRDefault="00C83330" w:rsidP="007D277D">
      <w:pPr>
        <w:pStyle w:val="af8"/>
        <w:rPr>
          <w:vanish w:val="0"/>
        </w:rPr>
      </w:pPr>
    </w:p>
    <w:p w14:paraId="3C999D97" w14:textId="3A098021" w:rsidR="007D277D" w:rsidRDefault="007D277D" w:rsidP="007D277D">
      <w:pPr>
        <w:pStyle w:val="afe"/>
        <w:rPr>
          <w:vanish w:val="0"/>
        </w:rPr>
      </w:pPr>
    </w:p>
    <w:p w14:paraId="3A221D49" w14:textId="2CE8680A" w:rsidR="00C83330" w:rsidRDefault="00C83330" w:rsidP="00C83330">
      <w:pPr>
        <w:pStyle w:val="af8"/>
        <w:rPr>
          <w:vanish w:val="0"/>
        </w:rPr>
      </w:pPr>
    </w:p>
    <w:p w14:paraId="6AEC1927" w14:textId="4D1728EF" w:rsidR="00C83330" w:rsidRDefault="00C83330" w:rsidP="00C83330">
      <w:pPr>
        <w:pStyle w:val="afe"/>
        <w:rPr>
          <w:vanish w:val="0"/>
        </w:rPr>
      </w:pPr>
    </w:p>
    <w:p w14:paraId="0C8A4566" w14:textId="600BA59D" w:rsidR="00C83330" w:rsidRDefault="00C83330" w:rsidP="00C83330">
      <w:pPr>
        <w:pStyle w:val="aff3"/>
        <w:spacing w:before="60" w:after="120"/>
      </w:pPr>
      <w:r>
        <w:br/>
      </w:r>
      <w:r>
        <w:rPr>
          <w:rFonts w:hint="eastAsia"/>
        </w:rPr>
        <w:t>（规范性）</w:t>
      </w:r>
      <w:r>
        <w:br/>
      </w:r>
      <w:r>
        <w:rPr>
          <w:rFonts w:hint="eastAsia"/>
        </w:rPr>
        <w:t>核电厂调试从业人员能力水平评价申请表</w:t>
      </w:r>
    </w:p>
    <w:p w14:paraId="4237A0B6" w14:textId="77777777" w:rsidR="007D277D" w:rsidRDefault="007D277D" w:rsidP="007D277D">
      <w:pPr>
        <w:pStyle w:val="affffb"/>
        <w:ind w:firstLineChars="3800" w:firstLine="6460"/>
        <w:rPr>
          <w:rFonts w:ascii="黑体" w:eastAsia="黑体" w:hAnsi="黑体" w:cs="黑体"/>
          <w:spacing w:val="-20"/>
          <w:szCs w:val="21"/>
        </w:rPr>
      </w:pPr>
    </w:p>
    <w:p w14:paraId="7CFA90EC" w14:textId="4DFEC77B" w:rsidR="00C83330" w:rsidRDefault="007D277D" w:rsidP="007D277D">
      <w:pPr>
        <w:pStyle w:val="affffb"/>
        <w:ind w:firstLineChars="3800" w:firstLine="6460"/>
      </w:pPr>
      <w:r>
        <w:rPr>
          <w:rFonts w:ascii="黑体" w:eastAsia="黑体" w:hAnsi="黑体" w:cs="黑体" w:hint="eastAsia"/>
          <w:spacing w:val="-20"/>
          <w:szCs w:val="21"/>
        </w:rPr>
        <w:t>备案号：申请单位简称-年月-四位编码</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4"/>
        <w:gridCol w:w="989"/>
        <w:gridCol w:w="569"/>
        <w:gridCol w:w="134"/>
        <w:gridCol w:w="289"/>
        <w:gridCol w:w="431"/>
        <w:gridCol w:w="1087"/>
        <w:gridCol w:w="754"/>
        <w:gridCol w:w="380"/>
        <w:gridCol w:w="567"/>
        <w:gridCol w:w="567"/>
        <w:gridCol w:w="896"/>
        <w:gridCol w:w="251"/>
        <w:gridCol w:w="1622"/>
      </w:tblGrid>
      <w:tr w:rsidR="007D277D" w14:paraId="7B39094A" w14:textId="77777777" w:rsidTr="0036050E">
        <w:trPr>
          <w:trHeight w:val="547"/>
          <w:jc w:val="center"/>
        </w:trPr>
        <w:tc>
          <w:tcPr>
            <w:tcW w:w="1364" w:type="dxa"/>
            <w:tcBorders>
              <w:top w:val="single" w:sz="4" w:space="0" w:color="auto"/>
              <w:left w:val="single" w:sz="4" w:space="0" w:color="auto"/>
              <w:bottom w:val="single" w:sz="4" w:space="0" w:color="auto"/>
              <w:right w:val="single" w:sz="4" w:space="0" w:color="auto"/>
            </w:tcBorders>
            <w:vAlign w:val="center"/>
          </w:tcPr>
          <w:p w14:paraId="570F0515" w14:textId="77777777" w:rsidR="007D277D" w:rsidRDefault="007D277D" w:rsidP="0036050E">
            <w:pPr>
              <w:widowControl/>
              <w:jc w:val="center"/>
              <w:rPr>
                <w:rFonts w:ascii="黑体" w:eastAsia="黑体" w:hAnsi="黑体" w:cs="黑体"/>
                <w:bCs/>
                <w:kern w:val="0"/>
              </w:rPr>
            </w:pPr>
            <w:r>
              <w:rPr>
                <w:rFonts w:ascii="黑体" w:eastAsia="黑体" w:hAnsi="黑体" w:cs="黑体" w:hint="eastAsia"/>
                <w:bCs/>
                <w:kern w:val="0"/>
              </w:rPr>
              <w:t>申请资格</w:t>
            </w:r>
          </w:p>
        </w:tc>
        <w:tc>
          <w:tcPr>
            <w:tcW w:w="8536" w:type="dxa"/>
            <w:gridSpan w:val="13"/>
            <w:tcBorders>
              <w:top w:val="single" w:sz="4" w:space="0" w:color="auto"/>
              <w:left w:val="single" w:sz="4" w:space="0" w:color="auto"/>
              <w:bottom w:val="single" w:sz="4" w:space="0" w:color="auto"/>
              <w:right w:val="single" w:sz="4" w:space="0" w:color="auto"/>
            </w:tcBorders>
            <w:vAlign w:val="center"/>
          </w:tcPr>
          <w:p w14:paraId="7642C97F" w14:textId="77777777" w:rsidR="007D277D" w:rsidRDefault="007D277D" w:rsidP="0036050E">
            <w:pPr>
              <w:widowControl/>
              <w:jc w:val="left"/>
              <w:rPr>
                <w:rFonts w:ascii="黑体" w:eastAsia="黑体" w:hAnsi="黑体" w:cs="黑体"/>
                <w:bCs/>
                <w:kern w:val="0"/>
              </w:rPr>
            </w:pPr>
            <w:r>
              <w:rPr>
                <w:rFonts w:ascii="黑体" w:eastAsia="黑体" w:hAnsi="黑体" w:cs="黑体" w:hint="eastAsia"/>
                <w:bCs/>
                <w:kern w:val="0"/>
              </w:rPr>
              <w:t>□调试总工程师     □高级调试工程师      □调试工程师      □助理调试工程师</w:t>
            </w:r>
          </w:p>
        </w:tc>
      </w:tr>
      <w:tr w:rsidR="007D277D" w14:paraId="1F9BD51D" w14:textId="77777777" w:rsidTr="0036050E">
        <w:trPr>
          <w:trHeight w:val="547"/>
          <w:jc w:val="center"/>
        </w:trPr>
        <w:tc>
          <w:tcPr>
            <w:tcW w:w="1364" w:type="dxa"/>
            <w:tcBorders>
              <w:top w:val="single" w:sz="4" w:space="0" w:color="auto"/>
              <w:left w:val="single" w:sz="4" w:space="0" w:color="auto"/>
              <w:bottom w:val="single" w:sz="4" w:space="0" w:color="auto"/>
              <w:right w:val="single" w:sz="4" w:space="0" w:color="auto"/>
            </w:tcBorders>
            <w:vAlign w:val="center"/>
          </w:tcPr>
          <w:p w14:paraId="56265B56" w14:textId="77777777" w:rsidR="007D277D" w:rsidRDefault="007D277D" w:rsidP="0036050E">
            <w:pPr>
              <w:widowControl/>
              <w:jc w:val="center"/>
              <w:rPr>
                <w:rFonts w:ascii="黑体" w:eastAsia="黑体" w:hAnsi="黑体" w:cs="黑体"/>
                <w:bCs/>
                <w:kern w:val="0"/>
              </w:rPr>
            </w:pPr>
            <w:r>
              <w:rPr>
                <w:rFonts w:ascii="黑体" w:eastAsia="黑体" w:hAnsi="黑体" w:cs="黑体" w:hint="eastAsia"/>
                <w:bCs/>
                <w:kern w:val="0"/>
              </w:rPr>
              <w:t>从事专业</w:t>
            </w:r>
          </w:p>
        </w:tc>
        <w:tc>
          <w:tcPr>
            <w:tcW w:w="8536" w:type="dxa"/>
            <w:gridSpan w:val="13"/>
            <w:tcBorders>
              <w:top w:val="single" w:sz="4" w:space="0" w:color="auto"/>
              <w:left w:val="single" w:sz="4" w:space="0" w:color="auto"/>
              <w:bottom w:val="single" w:sz="4" w:space="0" w:color="auto"/>
              <w:right w:val="single" w:sz="4" w:space="0" w:color="auto"/>
            </w:tcBorders>
            <w:vAlign w:val="center"/>
          </w:tcPr>
          <w:p w14:paraId="188ACB09" w14:textId="77777777" w:rsidR="007D277D" w:rsidRDefault="007D277D" w:rsidP="0036050E">
            <w:pPr>
              <w:widowControl/>
              <w:jc w:val="left"/>
              <w:rPr>
                <w:rFonts w:ascii="黑体" w:eastAsia="黑体" w:hAnsi="黑体" w:cs="黑体"/>
                <w:bCs/>
                <w:kern w:val="0"/>
              </w:rPr>
            </w:pPr>
            <w:r>
              <w:rPr>
                <w:rFonts w:ascii="黑体" w:eastAsia="黑体" w:hAnsi="黑体" w:cs="黑体" w:hint="eastAsia"/>
                <w:bCs/>
                <w:kern w:val="0"/>
              </w:rPr>
              <w:t>□工艺专业      □电气专业     □仪控专业     □总体试验专业    □技术管理专业</w:t>
            </w:r>
          </w:p>
        </w:tc>
      </w:tr>
      <w:tr w:rsidR="007D277D" w:rsidRPr="007D277D" w14:paraId="4AB108D6" w14:textId="77777777" w:rsidTr="0036050E">
        <w:trPr>
          <w:trHeight w:val="547"/>
          <w:jc w:val="center"/>
        </w:trPr>
        <w:tc>
          <w:tcPr>
            <w:tcW w:w="1364" w:type="dxa"/>
            <w:tcBorders>
              <w:top w:val="single" w:sz="4" w:space="0" w:color="auto"/>
              <w:left w:val="single" w:sz="4" w:space="0" w:color="auto"/>
              <w:bottom w:val="single" w:sz="4" w:space="0" w:color="auto"/>
              <w:right w:val="single" w:sz="4" w:space="0" w:color="auto"/>
            </w:tcBorders>
            <w:vAlign w:val="center"/>
          </w:tcPr>
          <w:p w14:paraId="384B7FE5" w14:textId="77777777" w:rsidR="007D277D" w:rsidRDefault="007D277D" w:rsidP="0036050E">
            <w:pPr>
              <w:widowControl/>
              <w:jc w:val="center"/>
              <w:rPr>
                <w:rFonts w:ascii="黑体" w:eastAsia="黑体" w:hAnsi="黑体" w:cs="黑体"/>
                <w:bCs/>
                <w:kern w:val="0"/>
              </w:rPr>
            </w:pPr>
            <w:r>
              <w:rPr>
                <w:rFonts w:ascii="黑体" w:eastAsia="黑体" w:hAnsi="黑体" w:cs="黑体" w:hint="eastAsia"/>
                <w:bCs/>
                <w:kern w:val="0"/>
              </w:rPr>
              <w:t>姓名</w:t>
            </w:r>
          </w:p>
        </w:tc>
        <w:tc>
          <w:tcPr>
            <w:tcW w:w="989" w:type="dxa"/>
            <w:tcBorders>
              <w:top w:val="single" w:sz="4" w:space="0" w:color="auto"/>
              <w:left w:val="single" w:sz="4" w:space="0" w:color="auto"/>
              <w:bottom w:val="single" w:sz="4" w:space="0" w:color="auto"/>
              <w:right w:val="single" w:sz="4" w:space="0" w:color="auto"/>
            </w:tcBorders>
            <w:vAlign w:val="center"/>
          </w:tcPr>
          <w:p w14:paraId="43763D2C" w14:textId="77777777" w:rsidR="007D277D" w:rsidRDefault="007D277D" w:rsidP="0036050E">
            <w:pPr>
              <w:widowControl/>
              <w:jc w:val="center"/>
              <w:rPr>
                <w:rFonts w:ascii="黑体" w:eastAsia="黑体" w:hAnsi="黑体" w:cs="黑体"/>
                <w:bCs/>
                <w:kern w:val="0"/>
              </w:rPr>
            </w:pPr>
          </w:p>
        </w:tc>
        <w:tc>
          <w:tcPr>
            <w:tcW w:w="703" w:type="dxa"/>
            <w:gridSpan w:val="2"/>
            <w:tcBorders>
              <w:top w:val="single" w:sz="4" w:space="0" w:color="auto"/>
              <w:left w:val="single" w:sz="4" w:space="0" w:color="auto"/>
              <w:bottom w:val="single" w:sz="4" w:space="0" w:color="auto"/>
              <w:right w:val="single" w:sz="4" w:space="0" w:color="auto"/>
            </w:tcBorders>
            <w:vAlign w:val="center"/>
          </w:tcPr>
          <w:p w14:paraId="2A1597AE" w14:textId="77777777" w:rsidR="007D277D" w:rsidRDefault="007D277D" w:rsidP="0036050E">
            <w:pPr>
              <w:widowControl/>
              <w:jc w:val="center"/>
              <w:rPr>
                <w:rFonts w:ascii="黑体" w:eastAsia="黑体" w:hAnsi="黑体" w:cs="黑体"/>
                <w:bCs/>
                <w:kern w:val="0"/>
              </w:rPr>
            </w:pPr>
            <w:r>
              <w:rPr>
                <w:rFonts w:ascii="黑体" w:eastAsia="黑体" w:hAnsi="黑体" w:cs="黑体" w:hint="eastAsia"/>
                <w:bCs/>
                <w:kern w:val="0"/>
              </w:rPr>
              <w:t>性别</w:t>
            </w:r>
          </w:p>
        </w:tc>
        <w:tc>
          <w:tcPr>
            <w:tcW w:w="720" w:type="dxa"/>
            <w:gridSpan w:val="2"/>
            <w:tcBorders>
              <w:top w:val="single" w:sz="4" w:space="0" w:color="auto"/>
              <w:left w:val="single" w:sz="4" w:space="0" w:color="auto"/>
              <w:bottom w:val="single" w:sz="4" w:space="0" w:color="auto"/>
              <w:right w:val="single" w:sz="4" w:space="0" w:color="auto"/>
            </w:tcBorders>
            <w:vAlign w:val="center"/>
          </w:tcPr>
          <w:p w14:paraId="1968A7C2" w14:textId="77777777" w:rsidR="007D277D" w:rsidRDefault="007D277D" w:rsidP="0036050E">
            <w:pPr>
              <w:widowControl/>
              <w:jc w:val="center"/>
              <w:rPr>
                <w:rFonts w:ascii="黑体" w:eastAsia="黑体" w:hAnsi="黑体" w:cs="黑体"/>
                <w:bCs/>
                <w:kern w:val="0"/>
              </w:rPr>
            </w:pPr>
          </w:p>
        </w:tc>
        <w:tc>
          <w:tcPr>
            <w:tcW w:w="1087" w:type="dxa"/>
            <w:tcBorders>
              <w:top w:val="single" w:sz="4" w:space="0" w:color="auto"/>
              <w:left w:val="single" w:sz="4" w:space="0" w:color="auto"/>
              <w:bottom w:val="single" w:sz="4" w:space="0" w:color="auto"/>
              <w:right w:val="single" w:sz="4" w:space="0" w:color="auto"/>
            </w:tcBorders>
            <w:vAlign w:val="center"/>
          </w:tcPr>
          <w:p w14:paraId="5EF88422" w14:textId="77777777" w:rsidR="007D277D" w:rsidRDefault="007D277D" w:rsidP="0036050E">
            <w:pPr>
              <w:widowControl/>
              <w:jc w:val="center"/>
              <w:rPr>
                <w:rFonts w:ascii="黑体" w:eastAsia="黑体" w:hAnsi="黑体" w:cs="黑体"/>
                <w:bCs/>
                <w:kern w:val="0"/>
              </w:rPr>
            </w:pPr>
            <w:r>
              <w:rPr>
                <w:rFonts w:ascii="黑体" w:eastAsia="黑体" w:hAnsi="黑体" w:cs="黑体" w:hint="eastAsia"/>
                <w:bCs/>
                <w:kern w:val="0"/>
              </w:rPr>
              <w:t>出生年月</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EF1F134" w14:textId="77777777" w:rsidR="007D277D" w:rsidRDefault="007D277D" w:rsidP="0036050E">
            <w:pPr>
              <w:widowControl/>
              <w:jc w:val="center"/>
              <w:rPr>
                <w:rFonts w:ascii="黑体" w:eastAsia="黑体" w:hAnsi="黑体" w:cs="黑体"/>
                <w:bCs/>
                <w:kern w:val="0"/>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2BF4477" w14:textId="77777777" w:rsidR="007D277D" w:rsidRDefault="007D277D" w:rsidP="0036050E">
            <w:pPr>
              <w:widowControl/>
              <w:jc w:val="center"/>
              <w:rPr>
                <w:rFonts w:ascii="黑体" w:eastAsia="黑体" w:hAnsi="黑体" w:cs="黑体"/>
                <w:bCs/>
                <w:kern w:val="0"/>
              </w:rPr>
            </w:pPr>
            <w:r>
              <w:rPr>
                <w:rFonts w:ascii="黑体" w:eastAsia="黑体" w:hAnsi="黑体" w:cs="黑体" w:hint="eastAsia"/>
                <w:bCs/>
                <w:kern w:val="0"/>
              </w:rPr>
              <w:t>学历</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EB2445A" w14:textId="77777777" w:rsidR="007D277D" w:rsidRDefault="007D277D" w:rsidP="0036050E">
            <w:pPr>
              <w:widowControl/>
              <w:jc w:val="center"/>
              <w:rPr>
                <w:rFonts w:ascii="黑体" w:eastAsia="黑体" w:hAnsi="黑体" w:cs="黑体"/>
                <w:bCs/>
                <w:kern w:val="0"/>
              </w:rPr>
            </w:pPr>
          </w:p>
        </w:tc>
        <w:tc>
          <w:tcPr>
            <w:tcW w:w="1622" w:type="dxa"/>
            <w:vMerge w:val="restart"/>
            <w:tcBorders>
              <w:top w:val="single" w:sz="4" w:space="0" w:color="auto"/>
              <w:left w:val="single" w:sz="4" w:space="0" w:color="auto"/>
              <w:bottom w:val="single" w:sz="4" w:space="0" w:color="auto"/>
              <w:right w:val="single" w:sz="4" w:space="0" w:color="auto"/>
            </w:tcBorders>
            <w:vAlign w:val="center"/>
          </w:tcPr>
          <w:p w14:paraId="37F4F03C" w14:textId="77777777" w:rsidR="007D277D" w:rsidRPr="007D277D" w:rsidRDefault="007D277D" w:rsidP="0036050E">
            <w:pPr>
              <w:widowControl/>
              <w:jc w:val="center"/>
              <w:rPr>
                <w:rFonts w:ascii="黑体" w:eastAsia="黑体" w:hAnsi="黑体" w:cs="黑体"/>
                <w:bCs/>
                <w:outline/>
                <w:color w:val="C7EDCC"/>
                <w:kern w:val="0"/>
                <w14:textOutline w14:w="9525" w14:cap="flat" w14:cmpd="sng" w14:algn="ctr">
                  <w14:solidFill>
                    <w14:srgbClr w14:val="C7EDCC"/>
                  </w14:solidFill>
                  <w14:prstDash w14:val="solid"/>
                  <w14:round/>
                </w14:textOutline>
                <w14:textFill>
                  <w14:noFill/>
                </w14:textFill>
              </w:rPr>
            </w:pPr>
            <w:r w:rsidRPr="007D277D">
              <w:rPr>
                <w:rFonts w:ascii="黑体" w:eastAsia="黑体" w:hAnsi="黑体" w:cs="黑体" w:hint="eastAsia"/>
                <w:bCs/>
                <w:outline/>
                <w:color w:val="C7EDCC"/>
                <w:kern w:val="0"/>
                <w14:textOutline w14:w="9525" w14:cap="flat" w14:cmpd="sng" w14:algn="ctr">
                  <w14:solidFill>
                    <w14:srgbClr w14:val="C7EDCC"/>
                  </w14:solidFill>
                  <w14:prstDash w14:val="solid"/>
                  <w14:round/>
                </w14:textOutline>
                <w14:textFill>
                  <w14:noFill/>
                </w14:textFill>
              </w:rPr>
              <w:t>粘贴1寸照片</w:t>
            </w:r>
          </w:p>
        </w:tc>
      </w:tr>
      <w:tr w:rsidR="007D277D" w:rsidRPr="007D277D" w14:paraId="5A4C39A2" w14:textId="77777777" w:rsidTr="0036050E">
        <w:trPr>
          <w:trHeight w:val="555"/>
          <w:jc w:val="center"/>
        </w:trPr>
        <w:tc>
          <w:tcPr>
            <w:tcW w:w="1364" w:type="dxa"/>
            <w:tcBorders>
              <w:top w:val="single" w:sz="4" w:space="0" w:color="auto"/>
              <w:left w:val="single" w:sz="4" w:space="0" w:color="auto"/>
              <w:bottom w:val="single" w:sz="4" w:space="0" w:color="auto"/>
              <w:right w:val="single" w:sz="4" w:space="0" w:color="auto"/>
            </w:tcBorders>
            <w:vAlign w:val="center"/>
          </w:tcPr>
          <w:p w14:paraId="04ACC7D2" w14:textId="77777777" w:rsidR="007D277D" w:rsidRDefault="007D277D" w:rsidP="0036050E">
            <w:pPr>
              <w:widowControl/>
              <w:jc w:val="center"/>
              <w:rPr>
                <w:rFonts w:ascii="黑体" w:eastAsia="黑体" w:hAnsi="黑体" w:cs="黑体"/>
                <w:bCs/>
                <w:kern w:val="0"/>
              </w:rPr>
            </w:pPr>
            <w:r>
              <w:rPr>
                <w:rFonts w:ascii="黑体" w:eastAsia="黑体" w:hAnsi="黑体" w:cs="黑体" w:hint="eastAsia"/>
                <w:bCs/>
                <w:kern w:val="0"/>
              </w:rPr>
              <w:t>工作单位</w:t>
            </w:r>
          </w:p>
        </w:tc>
        <w:tc>
          <w:tcPr>
            <w:tcW w:w="3499" w:type="dxa"/>
            <w:gridSpan w:val="6"/>
            <w:tcBorders>
              <w:top w:val="single" w:sz="4" w:space="0" w:color="auto"/>
              <w:left w:val="single" w:sz="4" w:space="0" w:color="auto"/>
              <w:bottom w:val="single" w:sz="4" w:space="0" w:color="auto"/>
              <w:right w:val="single" w:sz="4" w:space="0" w:color="auto"/>
            </w:tcBorders>
            <w:vAlign w:val="center"/>
          </w:tcPr>
          <w:p w14:paraId="737A811A" w14:textId="77777777" w:rsidR="007D277D" w:rsidRDefault="007D277D" w:rsidP="0036050E">
            <w:pPr>
              <w:widowControl/>
              <w:jc w:val="center"/>
              <w:rPr>
                <w:rFonts w:ascii="黑体" w:eastAsia="黑体" w:hAnsi="黑体" w:cs="黑体"/>
                <w:bCs/>
                <w:kern w:val="0"/>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DB7BD07" w14:textId="77777777" w:rsidR="007D277D" w:rsidRDefault="007D277D" w:rsidP="0036050E">
            <w:pPr>
              <w:widowControl/>
              <w:jc w:val="center"/>
              <w:rPr>
                <w:rFonts w:ascii="黑体" w:eastAsia="黑体" w:hAnsi="黑体" w:cs="黑体"/>
                <w:bCs/>
                <w:kern w:val="0"/>
              </w:rPr>
            </w:pPr>
            <w:r>
              <w:rPr>
                <w:rFonts w:ascii="黑体" w:eastAsia="黑体" w:hAnsi="黑体" w:cs="黑体" w:hint="eastAsia"/>
                <w:bCs/>
                <w:kern w:val="0"/>
              </w:rPr>
              <w:t>从事专业</w:t>
            </w:r>
          </w:p>
        </w:tc>
        <w:tc>
          <w:tcPr>
            <w:tcW w:w="2281" w:type="dxa"/>
            <w:gridSpan w:val="4"/>
            <w:tcBorders>
              <w:top w:val="single" w:sz="4" w:space="0" w:color="auto"/>
              <w:left w:val="single" w:sz="4" w:space="0" w:color="auto"/>
              <w:bottom w:val="single" w:sz="4" w:space="0" w:color="auto"/>
              <w:right w:val="single" w:sz="4" w:space="0" w:color="auto"/>
            </w:tcBorders>
            <w:vAlign w:val="center"/>
          </w:tcPr>
          <w:p w14:paraId="4CDB95AD" w14:textId="77777777" w:rsidR="007D277D" w:rsidRDefault="007D277D" w:rsidP="0036050E">
            <w:pPr>
              <w:widowControl/>
              <w:jc w:val="center"/>
              <w:rPr>
                <w:rFonts w:ascii="黑体" w:eastAsia="黑体" w:hAnsi="黑体" w:cs="黑体"/>
                <w:bCs/>
                <w:kern w:val="0"/>
              </w:rPr>
            </w:pPr>
          </w:p>
        </w:tc>
        <w:tc>
          <w:tcPr>
            <w:tcW w:w="1622" w:type="dxa"/>
            <w:vMerge/>
            <w:tcBorders>
              <w:top w:val="single" w:sz="4" w:space="0" w:color="auto"/>
              <w:left w:val="single" w:sz="4" w:space="0" w:color="auto"/>
              <w:bottom w:val="single" w:sz="4" w:space="0" w:color="auto"/>
              <w:right w:val="single" w:sz="4" w:space="0" w:color="auto"/>
            </w:tcBorders>
            <w:vAlign w:val="center"/>
          </w:tcPr>
          <w:p w14:paraId="1F09E96A" w14:textId="77777777" w:rsidR="007D277D" w:rsidRPr="007D277D" w:rsidRDefault="007D277D" w:rsidP="0036050E">
            <w:pPr>
              <w:widowControl/>
              <w:jc w:val="left"/>
              <w:rPr>
                <w:rFonts w:ascii="黑体" w:eastAsia="黑体" w:hAnsi="黑体" w:cs="黑体"/>
                <w:bCs/>
                <w:outline/>
                <w:color w:val="C7EDCC"/>
                <w:kern w:val="0"/>
                <w14:textOutline w14:w="9525" w14:cap="flat" w14:cmpd="sng" w14:algn="ctr">
                  <w14:solidFill>
                    <w14:srgbClr w14:val="C7EDCC"/>
                  </w14:solidFill>
                  <w14:prstDash w14:val="solid"/>
                  <w14:round/>
                </w14:textOutline>
                <w14:textFill>
                  <w14:noFill/>
                </w14:textFill>
              </w:rPr>
            </w:pPr>
          </w:p>
        </w:tc>
      </w:tr>
      <w:tr w:rsidR="007D277D" w:rsidRPr="007D277D" w14:paraId="3AA80813" w14:textId="77777777" w:rsidTr="0036050E">
        <w:trPr>
          <w:trHeight w:val="474"/>
          <w:jc w:val="center"/>
        </w:trPr>
        <w:tc>
          <w:tcPr>
            <w:tcW w:w="1364" w:type="dxa"/>
            <w:tcBorders>
              <w:top w:val="single" w:sz="4" w:space="0" w:color="auto"/>
              <w:left w:val="single" w:sz="4" w:space="0" w:color="auto"/>
              <w:bottom w:val="single" w:sz="4" w:space="0" w:color="auto"/>
              <w:right w:val="single" w:sz="4" w:space="0" w:color="auto"/>
            </w:tcBorders>
            <w:vAlign w:val="center"/>
          </w:tcPr>
          <w:p w14:paraId="394BE98C" w14:textId="77777777" w:rsidR="007D277D" w:rsidRDefault="007D277D" w:rsidP="0036050E">
            <w:pPr>
              <w:widowControl/>
              <w:jc w:val="center"/>
              <w:rPr>
                <w:rFonts w:ascii="黑体" w:eastAsia="黑体" w:hAnsi="黑体" w:cs="黑体"/>
                <w:bCs/>
                <w:kern w:val="0"/>
              </w:rPr>
            </w:pPr>
            <w:r>
              <w:rPr>
                <w:rFonts w:ascii="黑体" w:eastAsia="黑体" w:hAnsi="黑体" w:cs="黑体" w:hint="eastAsia"/>
                <w:bCs/>
                <w:kern w:val="0"/>
              </w:rPr>
              <w:t xml:space="preserve">单位地址　　</w:t>
            </w:r>
          </w:p>
        </w:tc>
        <w:tc>
          <w:tcPr>
            <w:tcW w:w="3499" w:type="dxa"/>
            <w:gridSpan w:val="6"/>
            <w:tcBorders>
              <w:top w:val="single" w:sz="4" w:space="0" w:color="auto"/>
              <w:left w:val="single" w:sz="4" w:space="0" w:color="auto"/>
              <w:bottom w:val="single" w:sz="4" w:space="0" w:color="auto"/>
              <w:right w:val="single" w:sz="4" w:space="0" w:color="auto"/>
            </w:tcBorders>
            <w:vAlign w:val="center"/>
          </w:tcPr>
          <w:p w14:paraId="304B76B4" w14:textId="77777777" w:rsidR="007D277D" w:rsidRDefault="007D277D" w:rsidP="0036050E">
            <w:pPr>
              <w:widowControl/>
              <w:jc w:val="center"/>
              <w:rPr>
                <w:rFonts w:ascii="黑体" w:eastAsia="黑体" w:hAnsi="黑体" w:cs="黑体"/>
                <w:bCs/>
                <w:kern w:val="0"/>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5A159EDF" w14:textId="77777777" w:rsidR="007D277D" w:rsidRDefault="007D277D" w:rsidP="0036050E">
            <w:pPr>
              <w:widowControl/>
              <w:jc w:val="center"/>
              <w:rPr>
                <w:rFonts w:ascii="黑体" w:eastAsia="黑体" w:hAnsi="黑体" w:cs="黑体"/>
                <w:bCs/>
                <w:kern w:val="0"/>
              </w:rPr>
            </w:pPr>
            <w:r>
              <w:rPr>
                <w:rFonts w:ascii="黑体" w:eastAsia="黑体" w:hAnsi="黑体" w:cs="黑体" w:hint="eastAsia"/>
                <w:bCs/>
                <w:kern w:val="0"/>
              </w:rPr>
              <w:t>邮编</w:t>
            </w:r>
          </w:p>
        </w:tc>
        <w:tc>
          <w:tcPr>
            <w:tcW w:w="1714" w:type="dxa"/>
            <w:gridSpan w:val="3"/>
            <w:tcBorders>
              <w:top w:val="single" w:sz="4" w:space="0" w:color="auto"/>
              <w:left w:val="single" w:sz="4" w:space="0" w:color="auto"/>
              <w:bottom w:val="single" w:sz="4" w:space="0" w:color="auto"/>
              <w:right w:val="single" w:sz="4" w:space="0" w:color="auto"/>
            </w:tcBorders>
            <w:vAlign w:val="center"/>
          </w:tcPr>
          <w:p w14:paraId="0A7CB5CB" w14:textId="77777777" w:rsidR="007D277D" w:rsidRDefault="007D277D" w:rsidP="0036050E">
            <w:pPr>
              <w:widowControl/>
              <w:jc w:val="center"/>
              <w:rPr>
                <w:rFonts w:ascii="黑体" w:eastAsia="黑体" w:hAnsi="黑体" w:cs="黑体"/>
                <w:bCs/>
                <w:kern w:val="0"/>
              </w:rPr>
            </w:pPr>
          </w:p>
        </w:tc>
        <w:tc>
          <w:tcPr>
            <w:tcW w:w="1622" w:type="dxa"/>
            <w:vMerge/>
            <w:tcBorders>
              <w:top w:val="single" w:sz="4" w:space="0" w:color="auto"/>
              <w:left w:val="single" w:sz="4" w:space="0" w:color="auto"/>
              <w:bottom w:val="single" w:sz="4" w:space="0" w:color="auto"/>
              <w:right w:val="single" w:sz="4" w:space="0" w:color="auto"/>
            </w:tcBorders>
            <w:vAlign w:val="center"/>
          </w:tcPr>
          <w:p w14:paraId="6D56EBFC" w14:textId="77777777" w:rsidR="007D277D" w:rsidRPr="007D277D" w:rsidRDefault="007D277D" w:rsidP="0036050E">
            <w:pPr>
              <w:widowControl/>
              <w:jc w:val="left"/>
              <w:rPr>
                <w:rFonts w:ascii="黑体" w:eastAsia="黑体" w:hAnsi="黑体" w:cs="黑体"/>
                <w:bCs/>
                <w:outline/>
                <w:color w:val="C7EDCC"/>
                <w:kern w:val="0"/>
                <w14:textOutline w14:w="9525" w14:cap="flat" w14:cmpd="sng" w14:algn="ctr">
                  <w14:solidFill>
                    <w14:srgbClr w14:val="C7EDCC"/>
                  </w14:solidFill>
                  <w14:prstDash w14:val="solid"/>
                  <w14:round/>
                </w14:textOutline>
                <w14:textFill>
                  <w14:noFill/>
                </w14:textFill>
              </w:rPr>
            </w:pPr>
          </w:p>
        </w:tc>
      </w:tr>
      <w:tr w:rsidR="007D277D" w:rsidRPr="007D277D" w14:paraId="2FC578EB" w14:textId="77777777" w:rsidTr="0036050E">
        <w:trPr>
          <w:trHeight w:val="474"/>
          <w:jc w:val="center"/>
        </w:trPr>
        <w:tc>
          <w:tcPr>
            <w:tcW w:w="1364" w:type="dxa"/>
            <w:tcBorders>
              <w:top w:val="single" w:sz="4" w:space="0" w:color="auto"/>
              <w:left w:val="single" w:sz="4" w:space="0" w:color="auto"/>
              <w:bottom w:val="single" w:sz="4" w:space="0" w:color="auto"/>
              <w:right w:val="single" w:sz="4" w:space="0" w:color="auto"/>
            </w:tcBorders>
            <w:vAlign w:val="center"/>
          </w:tcPr>
          <w:p w14:paraId="5B4A9F89" w14:textId="77777777" w:rsidR="007D277D" w:rsidRDefault="007D277D" w:rsidP="0036050E">
            <w:pPr>
              <w:widowControl/>
              <w:jc w:val="center"/>
              <w:rPr>
                <w:rFonts w:ascii="黑体" w:eastAsia="黑体" w:hAnsi="黑体" w:cs="黑体"/>
                <w:bCs/>
                <w:kern w:val="0"/>
              </w:rPr>
            </w:pPr>
            <w:r>
              <w:rPr>
                <w:rFonts w:ascii="黑体" w:eastAsia="黑体" w:hAnsi="黑体" w:cs="黑体" w:hint="eastAsia"/>
                <w:bCs/>
                <w:kern w:val="0"/>
              </w:rPr>
              <w:t>电子邮箱</w:t>
            </w:r>
          </w:p>
        </w:tc>
        <w:tc>
          <w:tcPr>
            <w:tcW w:w="3499" w:type="dxa"/>
            <w:gridSpan w:val="6"/>
            <w:tcBorders>
              <w:top w:val="single" w:sz="4" w:space="0" w:color="auto"/>
              <w:left w:val="single" w:sz="4" w:space="0" w:color="auto"/>
              <w:bottom w:val="single" w:sz="4" w:space="0" w:color="auto"/>
              <w:right w:val="single" w:sz="4" w:space="0" w:color="auto"/>
            </w:tcBorders>
            <w:vAlign w:val="center"/>
          </w:tcPr>
          <w:p w14:paraId="58D7346B" w14:textId="77777777" w:rsidR="007D277D" w:rsidRDefault="007D277D" w:rsidP="0036050E">
            <w:pPr>
              <w:jc w:val="center"/>
              <w:rPr>
                <w:rFonts w:ascii="黑体" w:eastAsia="黑体" w:hAnsi="黑体" w:cs="黑体"/>
                <w:bCs/>
                <w:kern w:val="0"/>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5302CB0E" w14:textId="77777777" w:rsidR="007D277D" w:rsidRDefault="007D277D" w:rsidP="0036050E">
            <w:pPr>
              <w:jc w:val="center"/>
              <w:rPr>
                <w:rFonts w:ascii="黑体" w:eastAsia="黑体" w:hAnsi="黑体" w:cs="黑体"/>
                <w:bCs/>
                <w:kern w:val="0"/>
              </w:rPr>
            </w:pPr>
            <w:r>
              <w:rPr>
                <w:rFonts w:ascii="黑体" w:eastAsia="黑体" w:hAnsi="黑体" w:cs="黑体" w:hint="eastAsia"/>
                <w:bCs/>
                <w:kern w:val="0"/>
              </w:rPr>
              <w:t>职务</w:t>
            </w:r>
          </w:p>
        </w:tc>
        <w:tc>
          <w:tcPr>
            <w:tcW w:w="1714" w:type="dxa"/>
            <w:gridSpan w:val="3"/>
            <w:tcBorders>
              <w:top w:val="single" w:sz="4" w:space="0" w:color="auto"/>
              <w:left w:val="single" w:sz="4" w:space="0" w:color="auto"/>
              <w:bottom w:val="single" w:sz="4" w:space="0" w:color="auto"/>
              <w:right w:val="single" w:sz="4" w:space="0" w:color="auto"/>
            </w:tcBorders>
            <w:vAlign w:val="center"/>
          </w:tcPr>
          <w:p w14:paraId="2D34BE4A" w14:textId="77777777" w:rsidR="007D277D" w:rsidRDefault="007D277D" w:rsidP="0036050E">
            <w:pPr>
              <w:jc w:val="center"/>
              <w:rPr>
                <w:rFonts w:ascii="黑体" w:eastAsia="黑体" w:hAnsi="黑体" w:cs="黑体"/>
                <w:bCs/>
                <w:kern w:val="0"/>
              </w:rPr>
            </w:pPr>
          </w:p>
        </w:tc>
        <w:tc>
          <w:tcPr>
            <w:tcW w:w="1622" w:type="dxa"/>
            <w:vMerge/>
            <w:tcBorders>
              <w:top w:val="single" w:sz="4" w:space="0" w:color="auto"/>
              <w:left w:val="single" w:sz="4" w:space="0" w:color="auto"/>
              <w:bottom w:val="single" w:sz="4" w:space="0" w:color="auto"/>
              <w:right w:val="single" w:sz="4" w:space="0" w:color="auto"/>
            </w:tcBorders>
            <w:vAlign w:val="center"/>
          </w:tcPr>
          <w:p w14:paraId="5B74ED6E" w14:textId="77777777" w:rsidR="007D277D" w:rsidRPr="007D277D" w:rsidRDefault="007D277D" w:rsidP="0036050E">
            <w:pPr>
              <w:widowControl/>
              <w:jc w:val="left"/>
              <w:rPr>
                <w:rFonts w:ascii="黑体" w:eastAsia="黑体" w:hAnsi="黑体" w:cs="黑体"/>
                <w:bCs/>
                <w:outline/>
                <w:color w:val="C7EDCC"/>
                <w:kern w:val="0"/>
                <w14:textOutline w14:w="9525" w14:cap="flat" w14:cmpd="sng" w14:algn="ctr">
                  <w14:solidFill>
                    <w14:srgbClr w14:val="C7EDCC"/>
                  </w14:solidFill>
                  <w14:prstDash w14:val="solid"/>
                  <w14:round/>
                </w14:textOutline>
                <w14:textFill>
                  <w14:noFill/>
                </w14:textFill>
              </w:rPr>
            </w:pPr>
          </w:p>
        </w:tc>
      </w:tr>
      <w:tr w:rsidR="007D277D" w14:paraId="0664080C" w14:textId="77777777" w:rsidTr="0036050E">
        <w:trPr>
          <w:trHeight w:val="556"/>
          <w:jc w:val="center"/>
        </w:trPr>
        <w:tc>
          <w:tcPr>
            <w:tcW w:w="1364" w:type="dxa"/>
            <w:tcBorders>
              <w:top w:val="single" w:sz="4" w:space="0" w:color="auto"/>
              <w:left w:val="single" w:sz="4" w:space="0" w:color="auto"/>
              <w:bottom w:val="single" w:sz="4" w:space="0" w:color="auto"/>
              <w:right w:val="single" w:sz="4" w:space="0" w:color="auto"/>
            </w:tcBorders>
            <w:vAlign w:val="center"/>
          </w:tcPr>
          <w:p w14:paraId="45BC8EAF" w14:textId="77777777" w:rsidR="007D277D" w:rsidRDefault="007D277D" w:rsidP="0036050E">
            <w:pPr>
              <w:widowControl/>
              <w:jc w:val="center"/>
              <w:rPr>
                <w:rFonts w:ascii="黑体" w:eastAsia="黑体" w:hAnsi="黑体" w:cs="黑体"/>
                <w:bCs/>
                <w:kern w:val="0"/>
              </w:rPr>
            </w:pPr>
            <w:r>
              <w:rPr>
                <w:rFonts w:ascii="黑体" w:eastAsia="黑体" w:hAnsi="黑体" w:cs="黑体" w:hint="eastAsia"/>
                <w:bCs/>
                <w:kern w:val="0"/>
              </w:rPr>
              <w:t>身份证号</w:t>
            </w:r>
          </w:p>
        </w:tc>
        <w:tc>
          <w:tcPr>
            <w:tcW w:w="1981" w:type="dxa"/>
            <w:gridSpan w:val="4"/>
            <w:tcBorders>
              <w:top w:val="single" w:sz="4" w:space="0" w:color="auto"/>
              <w:left w:val="single" w:sz="4" w:space="0" w:color="auto"/>
              <w:bottom w:val="single" w:sz="4" w:space="0" w:color="auto"/>
              <w:right w:val="single" w:sz="4" w:space="0" w:color="auto"/>
            </w:tcBorders>
            <w:vAlign w:val="center"/>
          </w:tcPr>
          <w:p w14:paraId="6DBABC11" w14:textId="77777777" w:rsidR="007D277D" w:rsidRDefault="007D277D" w:rsidP="0036050E">
            <w:pPr>
              <w:widowControl/>
              <w:jc w:val="center"/>
              <w:rPr>
                <w:rFonts w:ascii="黑体" w:eastAsia="黑体" w:hAnsi="黑体" w:cs="黑体"/>
                <w:bCs/>
                <w:kern w:val="0"/>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14:paraId="2FCDD8FB" w14:textId="77777777" w:rsidR="007D277D" w:rsidRDefault="007D277D" w:rsidP="0036050E">
            <w:pPr>
              <w:widowControl/>
              <w:jc w:val="center"/>
              <w:rPr>
                <w:rFonts w:ascii="黑体" w:eastAsia="黑体" w:hAnsi="黑体" w:cs="黑体"/>
                <w:bCs/>
                <w:kern w:val="0"/>
              </w:rPr>
            </w:pPr>
            <w:r>
              <w:rPr>
                <w:rFonts w:ascii="黑体" w:eastAsia="黑体" w:hAnsi="黑体" w:cs="黑体" w:hint="eastAsia"/>
                <w:bCs/>
                <w:kern w:val="0"/>
              </w:rPr>
              <w:t>工作年限</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0709D1F4" w14:textId="77777777" w:rsidR="007D277D" w:rsidRDefault="007D277D" w:rsidP="0036050E">
            <w:pPr>
              <w:widowControl/>
              <w:ind w:firstLineChars="50" w:firstLine="105"/>
              <w:rPr>
                <w:rFonts w:ascii="黑体" w:eastAsia="黑体" w:hAnsi="黑体" w:cs="黑体"/>
                <w:bCs/>
                <w:kern w:val="0"/>
              </w:rPr>
            </w:pPr>
            <w:r>
              <w:rPr>
                <w:rFonts w:ascii="黑体" w:eastAsia="黑体" w:hAnsi="黑体" w:cs="黑体" w:hint="eastAsia"/>
                <w:bCs/>
                <w:kern w:val="0"/>
              </w:rPr>
              <w:t>（     ）年</w:t>
            </w:r>
          </w:p>
        </w:tc>
        <w:tc>
          <w:tcPr>
            <w:tcW w:w="1714" w:type="dxa"/>
            <w:gridSpan w:val="3"/>
            <w:tcBorders>
              <w:top w:val="single" w:sz="4" w:space="0" w:color="auto"/>
              <w:left w:val="single" w:sz="4" w:space="0" w:color="auto"/>
              <w:bottom w:val="single" w:sz="4" w:space="0" w:color="auto"/>
              <w:right w:val="single" w:sz="4" w:space="0" w:color="auto"/>
            </w:tcBorders>
            <w:vAlign w:val="center"/>
          </w:tcPr>
          <w:p w14:paraId="1EC83D08" w14:textId="77777777" w:rsidR="007D277D" w:rsidRDefault="007D277D" w:rsidP="0036050E">
            <w:pPr>
              <w:widowControl/>
              <w:jc w:val="center"/>
              <w:rPr>
                <w:rFonts w:ascii="黑体" w:eastAsia="黑体" w:hAnsi="黑体" w:cs="黑体"/>
                <w:bCs/>
                <w:kern w:val="0"/>
              </w:rPr>
            </w:pPr>
            <w:r>
              <w:rPr>
                <w:rFonts w:ascii="黑体" w:eastAsia="黑体" w:hAnsi="黑体" w:cs="黑体" w:hint="eastAsia"/>
                <w:bCs/>
                <w:kern w:val="0"/>
              </w:rPr>
              <w:t>从事核电调试工作开始时间</w:t>
            </w:r>
          </w:p>
        </w:tc>
        <w:tc>
          <w:tcPr>
            <w:tcW w:w="1622" w:type="dxa"/>
            <w:tcBorders>
              <w:top w:val="single" w:sz="4" w:space="0" w:color="auto"/>
              <w:left w:val="single" w:sz="4" w:space="0" w:color="auto"/>
              <w:bottom w:val="single" w:sz="4" w:space="0" w:color="auto"/>
              <w:right w:val="single" w:sz="4" w:space="0" w:color="auto"/>
            </w:tcBorders>
            <w:vAlign w:val="center"/>
          </w:tcPr>
          <w:p w14:paraId="02DA2903" w14:textId="77777777" w:rsidR="007D277D" w:rsidRDefault="007D277D" w:rsidP="0036050E">
            <w:pPr>
              <w:widowControl/>
              <w:jc w:val="center"/>
              <w:rPr>
                <w:rFonts w:ascii="黑体" w:eastAsia="黑体" w:hAnsi="黑体" w:cs="黑体"/>
                <w:bCs/>
                <w:kern w:val="0"/>
              </w:rPr>
            </w:pPr>
            <w:r>
              <w:rPr>
                <w:rFonts w:ascii="黑体" w:eastAsia="黑体" w:hAnsi="黑体" w:cs="黑体" w:hint="eastAsia"/>
                <w:bCs/>
                <w:kern w:val="0"/>
              </w:rPr>
              <w:t xml:space="preserve">　 年    月</w:t>
            </w:r>
          </w:p>
        </w:tc>
      </w:tr>
      <w:tr w:rsidR="007D277D" w14:paraId="006F4312" w14:textId="77777777" w:rsidTr="0036050E">
        <w:trPr>
          <w:trHeight w:val="564"/>
          <w:jc w:val="center"/>
        </w:trPr>
        <w:tc>
          <w:tcPr>
            <w:tcW w:w="1364" w:type="dxa"/>
            <w:tcBorders>
              <w:top w:val="single" w:sz="4" w:space="0" w:color="auto"/>
              <w:left w:val="single" w:sz="4" w:space="0" w:color="auto"/>
              <w:bottom w:val="single" w:sz="4" w:space="0" w:color="auto"/>
              <w:right w:val="single" w:sz="4" w:space="0" w:color="auto"/>
            </w:tcBorders>
            <w:vAlign w:val="center"/>
          </w:tcPr>
          <w:p w14:paraId="4695716E" w14:textId="77777777" w:rsidR="007D277D" w:rsidRDefault="007D277D" w:rsidP="0036050E">
            <w:pPr>
              <w:widowControl/>
              <w:jc w:val="center"/>
              <w:rPr>
                <w:rFonts w:ascii="黑体" w:eastAsia="黑体" w:hAnsi="黑体" w:cs="黑体"/>
                <w:bCs/>
                <w:kern w:val="0"/>
              </w:rPr>
            </w:pPr>
            <w:r>
              <w:rPr>
                <w:rFonts w:ascii="黑体" w:eastAsia="黑体" w:hAnsi="黑体" w:cs="黑体" w:hint="eastAsia"/>
                <w:bCs/>
                <w:kern w:val="0"/>
              </w:rPr>
              <w:t>手机号码</w:t>
            </w:r>
          </w:p>
        </w:tc>
        <w:tc>
          <w:tcPr>
            <w:tcW w:w="1981" w:type="dxa"/>
            <w:gridSpan w:val="4"/>
            <w:tcBorders>
              <w:top w:val="single" w:sz="4" w:space="0" w:color="auto"/>
              <w:left w:val="single" w:sz="4" w:space="0" w:color="auto"/>
              <w:bottom w:val="single" w:sz="4" w:space="0" w:color="auto"/>
              <w:right w:val="single" w:sz="4" w:space="0" w:color="auto"/>
            </w:tcBorders>
            <w:vAlign w:val="center"/>
          </w:tcPr>
          <w:p w14:paraId="6E2D54DA" w14:textId="77777777" w:rsidR="007D277D" w:rsidRDefault="007D277D" w:rsidP="0036050E">
            <w:pPr>
              <w:widowControl/>
              <w:jc w:val="center"/>
              <w:rPr>
                <w:rFonts w:ascii="黑体" w:eastAsia="黑体" w:hAnsi="黑体" w:cs="黑体"/>
                <w:bCs/>
                <w:kern w:val="0"/>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14:paraId="5C1D2030" w14:textId="77777777" w:rsidR="007D277D" w:rsidRDefault="007D277D" w:rsidP="0036050E">
            <w:pPr>
              <w:widowControl/>
              <w:jc w:val="center"/>
              <w:rPr>
                <w:rFonts w:ascii="黑体" w:eastAsia="黑体" w:hAnsi="黑体" w:cs="黑体"/>
                <w:bCs/>
                <w:kern w:val="0"/>
              </w:rPr>
            </w:pPr>
            <w:r>
              <w:rPr>
                <w:rFonts w:ascii="黑体" w:eastAsia="黑体" w:hAnsi="黑体" w:cs="黑体" w:hint="eastAsia"/>
                <w:bCs/>
                <w:kern w:val="0"/>
              </w:rPr>
              <w:t>微信号（选填）</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6468A7FA" w14:textId="77777777" w:rsidR="007D277D" w:rsidRDefault="007D277D" w:rsidP="0036050E">
            <w:pPr>
              <w:widowControl/>
              <w:jc w:val="center"/>
              <w:rPr>
                <w:rFonts w:ascii="黑体" w:eastAsia="黑体" w:hAnsi="黑体" w:cs="黑体"/>
                <w:bCs/>
                <w:kern w:val="0"/>
              </w:rPr>
            </w:pPr>
          </w:p>
        </w:tc>
        <w:tc>
          <w:tcPr>
            <w:tcW w:w="1714" w:type="dxa"/>
            <w:gridSpan w:val="3"/>
            <w:tcBorders>
              <w:top w:val="single" w:sz="4" w:space="0" w:color="auto"/>
              <w:left w:val="single" w:sz="4" w:space="0" w:color="auto"/>
              <w:bottom w:val="single" w:sz="4" w:space="0" w:color="auto"/>
              <w:right w:val="single" w:sz="4" w:space="0" w:color="auto"/>
            </w:tcBorders>
            <w:vAlign w:val="center"/>
          </w:tcPr>
          <w:p w14:paraId="1E011A28" w14:textId="77777777" w:rsidR="007D277D" w:rsidRDefault="007D277D" w:rsidP="0036050E">
            <w:pPr>
              <w:widowControl/>
              <w:jc w:val="center"/>
              <w:rPr>
                <w:rFonts w:ascii="黑体" w:eastAsia="黑体" w:hAnsi="黑体" w:cs="黑体"/>
                <w:bCs/>
                <w:kern w:val="0"/>
              </w:rPr>
            </w:pPr>
            <w:r>
              <w:rPr>
                <w:rFonts w:ascii="黑体" w:eastAsia="黑体" w:hAnsi="黑体" w:cs="黑体" w:hint="eastAsia"/>
                <w:bCs/>
                <w:kern w:val="0"/>
              </w:rPr>
              <w:t>毕业院校</w:t>
            </w:r>
          </w:p>
        </w:tc>
        <w:tc>
          <w:tcPr>
            <w:tcW w:w="1622" w:type="dxa"/>
            <w:tcBorders>
              <w:top w:val="single" w:sz="4" w:space="0" w:color="auto"/>
              <w:left w:val="single" w:sz="4" w:space="0" w:color="auto"/>
              <w:bottom w:val="single" w:sz="4" w:space="0" w:color="auto"/>
              <w:right w:val="single" w:sz="4" w:space="0" w:color="auto"/>
            </w:tcBorders>
            <w:vAlign w:val="center"/>
          </w:tcPr>
          <w:p w14:paraId="2B553F6F" w14:textId="77777777" w:rsidR="007D277D" w:rsidRDefault="007D277D" w:rsidP="0036050E">
            <w:pPr>
              <w:widowControl/>
              <w:jc w:val="center"/>
              <w:rPr>
                <w:rFonts w:ascii="黑体" w:eastAsia="黑体" w:hAnsi="黑体" w:cs="黑体"/>
                <w:bCs/>
                <w:kern w:val="0"/>
              </w:rPr>
            </w:pPr>
          </w:p>
        </w:tc>
      </w:tr>
      <w:tr w:rsidR="007D277D" w14:paraId="00E1D081" w14:textId="77777777" w:rsidTr="0036050E">
        <w:trPr>
          <w:trHeight w:val="564"/>
          <w:jc w:val="center"/>
        </w:trPr>
        <w:tc>
          <w:tcPr>
            <w:tcW w:w="1364" w:type="dxa"/>
            <w:tcBorders>
              <w:top w:val="single" w:sz="4" w:space="0" w:color="auto"/>
              <w:left w:val="single" w:sz="4" w:space="0" w:color="auto"/>
              <w:bottom w:val="single" w:sz="4" w:space="0" w:color="auto"/>
              <w:right w:val="single" w:sz="4" w:space="0" w:color="auto"/>
            </w:tcBorders>
            <w:vAlign w:val="center"/>
          </w:tcPr>
          <w:p w14:paraId="476CB06D" w14:textId="77777777" w:rsidR="007D277D" w:rsidRDefault="007D277D" w:rsidP="0036050E">
            <w:pPr>
              <w:widowControl/>
              <w:jc w:val="center"/>
              <w:rPr>
                <w:rFonts w:ascii="黑体" w:eastAsia="黑体" w:hAnsi="黑体" w:cs="黑体"/>
                <w:bCs/>
                <w:kern w:val="0"/>
              </w:rPr>
            </w:pPr>
            <w:r>
              <w:rPr>
                <w:rFonts w:ascii="黑体" w:eastAsia="黑体" w:hAnsi="黑体" w:cs="黑体" w:hint="eastAsia"/>
                <w:bCs/>
                <w:kern w:val="0"/>
              </w:rPr>
              <w:t>技术职称</w:t>
            </w:r>
          </w:p>
        </w:tc>
        <w:tc>
          <w:tcPr>
            <w:tcW w:w="1981" w:type="dxa"/>
            <w:gridSpan w:val="4"/>
            <w:tcBorders>
              <w:top w:val="single" w:sz="4" w:space="0" w:color="auto"/>
              <w:left w:val="single" w:sz="4" w:space="0" w:color="auto"/>
              <w:bottom w:val="single" w:sz="4" w:space="0" w:color="auto"/>
              <w:right w:val="single" w:sz="4" w:space="0" w:color="auto"/>
            </w:tcBorders>
            <w:vAlign w:val="center"/>
          </w:tcPr>
          <w:p w14:paraId="2FB929DB" w14:textId="77777777" w:rsidR="007D277D" w:rsidRDefault="007D277D" w:rsidP="0036050E">
            <w:pPr>
              <w:widowControl/>
              <w:jc w:val="center"/>
              <w:rPr>
                <w:rFonts w:ascii="黑体" w:eastAsia="黑体" w:hAnsi="黑体" w:cs="黑体"/>
                <w:bCs/>
                <w:kern w:val="0"/>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14:paraId="6D8776D8" w14:textId="77777777" w:rsidR="007D277D" w:rsidRDefault="007D277D" w:rsidP="0036050E">
            <w:pPr>
              <w:widowControl/>
              <w:jc w:val="center"/>
              <w:rPr>
                <w:rFonts w:ascii="黑体" w:eastAsia="黑体" w:hAnsi="黑体" w:cs="黑体"/>
                <w:bCs/>
                <w:kern w:val="0"/>
              </w:rPr>
            </w:pPr>
            <w:r>
              <w:rPr>
                <w:rFonts w:ascii="黑体" w:eastAsia="黑体" w:hAnsi="黑体" w:cs="黑体" w:hint="eastAsia"/>
                <w:bCs/>
                <w:kern w:val="0"/>
              </w:rPr>
              <w:t>评价时间</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00E736D5" w14:textId="77777777" w:rsidR="007D277D" w:rsidRDefault="007D277D" w:rsidP="0036050E">
            <w:pPr>
              <w:widowControl/>
              <w:jc w:val="center"/>
              <w:rPr>
                <w:rFonts w:ascii="黑体" w:eastAsia="黑体" w:hAnsi="黑体" w:cs="黑体"/>
                <w:bCs/>
                <w:kern w:val="0"/>
              </w:rPr>
            </w:pPr>
          </w:p>
        </w:tc>
        <w:tc>
          <w:tcPr>
            <w:tcW w:w="1714" w:type="dxa"/>
            <w:gridSpan w:val="3"/>
            <w:tcBorders>
              <w:top w:val="single" w:sz="4" w:space="0" w:color="auto"/>
              <w:left w:val="single" w:sz="4" w:space="0" w:color="auto"/>
              <w:bottom w:val="single" w:sz="4" w:space="0" w:color="auto"/>
              <w:right w:val="single" w:sz="4" w:space="0" w:color="auto"/>
            </w:tcBorders>
            <w:vAlign w:val="center"/>
          </w:tcPr>
          <w:p w14:paraId="412F2E52" w14:textId="77777777" w:rsidR="007D277D" w:rsidRDefault="007D277D" w:rsidP="0036050E">
            <w:pPr>
              <w:widowControl/>
              <w:jc w:val="center"/>
              <w:rPr>
                <w:rFonts w:ascii="黑体" w:eastAsia="黑体" w:hAnsi="黑体" w:cs="黑体"/>
                <w:bCs/>
                <w:kern w:val="0"/>
              </w:rPr>
            </w:pPr>
            <w:r>
              <w:rPr>
                <w:rFonts w:ascii="黑体" w:eastAsia="黑体" w:hAnsi="黑体" w:cs="黑体" w:hint="eastAsia"/>
                <w:bCs/>
                <w:kern w:val="0"/>
              </w:rPr>
              <w:t>所学专业</w:t>
            </w:r>
          </w:p>
        </w:tc>
        <w:tc>
          <w:tcPr>
            <w:tcW w:w="1622" w:type="dxa"/>
            <w:tcBorders>
              <w:top w:val="single" w:sz="4" w:space="0" w:color="auto"/>
              <w:left w:val="single" w:sz="4" w:space="0" w:color="auto"/>
              <w:bottom w:val="single" w:sz="4" w:space="0" w:color="auto"/>
              <w:right w:val="single" w:sz="4" w:space="0" w:color="auto"/>
            </w:tcBorders>
            <w:vAlign w:val="center"/>
          </w:tcPr>
          <w:p w14:paraId="4A10C852" w14:textId="77777777" w:rsidR="007D277D" w:rsidRDefault="007D277D" w:rsidP="0036050E">
            <w:pPr>
              <w:widowControl/>
              <w:jc w:val="center"/>
              <w:rPr>
                <w:rFonts w:ascii="黑体" w:eastAsia="黑体" w:hAnsi="黑体" w:cs="黑体"/>
                <w:bCs/>
                <w:kern w:val="0"/>
              </w:rPr>
            </w:pPr>
          </w:p>
        </w:tc>
      </w:tr>
      <w:tr w:rsidR="007D277D" w14:paraId="4C732E2E" w14:textId="77777777" w:rsidTr="0036050E">
        <w:trPr>
          <w:trHeight w:val="564"/>
          <w:jc w:val="center"/>
        </w:trPr>
        <w:tc>
          <w:tcPr>
            <w:tcW w:w="9900" w:type="dxa"/>
            <w:gridSpan w:val="14"/>
            <w:tcBorders>
              <w:top w:val="single" w:sz="4" w:space="0" w:color="auto"/>
              <w:left w:val="single" w:sz="4" w:space="0" w:color="auto"/>
              <w:bottom w:val="single" w:sz="4" w:space="0" w:color="auto"/>
              <w:right w:val="single" w:sz="4" w:space="0" w:color="auto"/>
            </w:tcBorders>
            <w:vAlign w:val="center"/>
          </w:tcPr>
          <w:p w14:paraId="720888C0" w14:textId="77777777" w:rsidR="007D277D" w:rsidRDefault="007D277D" w:rsidP="0036050E">
            <w:pPr>
              <w:widowControl/>
              <w:jc w:val="center"/>
              <w:rPr>
                <w:rFonts w:ascii="黑体" w:eastAsia="黑体" w:hAnsi="黑体" w:cs="黑体"/>
                <w:bCs/>
                <w:kern w:val="0"/>
              </w:rPr>
            </w:pPr>
            <w:r>
              <w:rPr>
                <w:rFonts w:ascii="黑体" w:eastAsia="黑体" w:hAnsi="黑体" w:cs="黑体" w:hint="eastAsia"/>
                <w:bCs/>
                <w:kern w:val="0"/>
              </w:rPr>
              <w:t>核电厂调试相关培训考核结果</w:t>
            </w:r>
          </w:p>
        </w:tc>
      </w:tr>
      <w:tr w:rsidR="007D277D" w14:paraId="1C15DB3A" w14:textId="77777777" w:rsidTr="0036050E">
        <w:trPr>
          <w:trHeight w:val="564"/>
          <w:jc w:val="center"/>
        </w:trPr>
        <w:tc>
          <w:tcPr>
            <w:tcW w:w="2922" w:type="dxa"/>
            <w:gridSpan w:val="3"/>
            <w:tcBorders>
              <w:top w:val="single" w:sz="4" w:space="0" w:color="auto"/>
              <w:left w:val="single" w:sz="4" w:space="0" w:color="auto"/>
              <w:bottom w:val="single" w:sz="4" w:space="0" w:color="auto"/>
              <w:right w:val="single" w:sz="4" w:space="0" w:color="auto"/>
            </w:tcBorders>
            <w:vAlign w:val="center"/>
          </w:tcPr>
          <w:p w14:paraId="79BF6676" w14:textId="77777777" w:rsidR="007D277D" w:rsidRDefault="007D277D" w:rsidP="0036050E">
            <w:pPr>
              <w:widowControl/>
              <w:jc w:val="center"/>
              <w:rPr>
                <w:rFonts w:ascii="黑体" w:eastAsia="黑体" w:hAnsi="黑体" w:cs="黑体"/>
                <w:bCs/>
                <w:kern w:val="0"/>
              </w:rPr>
            </w:pPr>
            <w:r>
              <w:rPr>
                <w:rFonts w:ascii="黑体" w:eastAsia="黑体" w:hAnsi="黑体" w:cs="黑体" w:hint="eastAsia"/>
                <w:bCs/>
                <w:kern w:val="0"/>
              </w:rPr>
              <w:t>培训课程</w:t>
            </w:r>
          </w:p>
        </w:tc>
        <w:tc>
          <w:tcPr>
            <w:tcW w:w="2695" w:type="dxa"/>
            <w:gridSpan w:val="5"/>
            <w:tcBorders>
              <w:top w:val="single" w:sz="4" w:space="0" w:color="auto"/>
              <w:left w:val="single" w:sz="4" w:space="0" w:color="auto"/>
              <w:bottom w:val="single" w:sz="4" w:space="0" w:color="auto"/>
              <w:right w:val="single" w:sz="4" w:space="0" w:color="auto"/>
            </w:tcBorders>
            <w:vAlign w:val="center"/>
          </w:tcPr>
          <w:p w14:paraId="3ECAAF35" w14:textId="77777777" w:rsidR="007D277D" w:rsidRDefault="007D277D" w:rsidP="0036050E">
            <w:pPr>
              <w:jc w:val="center"/>
              <w:rPr>
                <w:rFonts w:ascii="黑体" w:eastAsia="黑体" w:hAnsi="黑体" w:cs="黑体"/>
                <w:bCs/>
                <w:kern w:val="0"/>
              </w:rPr>
            </w:pPr>
            <w:r>
              <w:rPr>
                <w:rFonts w:ascii="黑体" w:eastAsia="黑体" w:hAnsi="黑体" w:cs="黑体" w:hint="eastAsia"/>
                <w:bCs/>
                <w:kern w:val="0"/>
              </w:rPr>
              <w:t>培训单位</w:t>
            </w:r>
          </w:p>
        </w:tc>
        <w:tc>
          <w:tcPr>
            <w:tcW w:w="2410" w:type="dxa"/>
            <w:gridSpan w:val="4"/>
            <w:tcBorders>
              <w:top w:val="single" w:sz="4" w:space="0" w:color="auto"/>
              <w:left w:val="single" w:sz="4" w:space="0" w:color="auto"/>
              <w:bottom w:val="single" w:sz="4" w:space="0" w:color="auto"/>
              <w:right w:val="single" w:sz="4" w:space="0" w:color="auto"/>
            </w:tcBorders>
            <w:vAlign w:val="center"/>
          </w:tcPr>
          <w:p w14:paraId="00B0654A" w14:textId="77777777" w:rsidR="007D277D" w:rsidRDefault="007D277D" w:rsidP="0036050E">
            <w:pPr>
              <w:jc w:val="center"/>
              <w:rPr>
                <w:rFonts w:ascii="黑体" w:eastAsia="黑体" w:hAnsi="黑体" w:cs="黑体"/>
                <w:bCs/>
                <w:kern w:val="0"/>
              </w:rPr>
            </w:pPr>
            <w:r>
              <w:rPr>
                <w:rFonts w:ascii="黑体" w:eastAsia="黑体" w:hAnsi="黑体" w:cs="黑体" w:hint="eastAsia"/>
                <w:bCs/>
                <w:kern w:val="0"/>
              </w:rPr>
              <w:t>培训日期</w:t>
            </w:r>
          </w:p>
        </w:tc>
        <w:tc>
          <w:tcPr>
            <w:tcW w:w="1873" w:type="dxa"/>
            <w:gridSpan w:val="2"/>
            <w:tcBorders>
              <w:top w:val="single" w:sz="4" w:space="0" w:color="auto"/>
              <w:left w:val="single" w:sz="4" w:space="0" w:color="auto"/>
              <w:bottom w:val="single" w:sz="4" w:space="0" w:color="auto"/>
              <w:right w:val="single" w:sz="4" w:space="0" w:color="auto"/>
            </w:tcBorders>
            <w:vAlign w:val="center"/>
          </w:tcPr>
          <w:p w14:paraId="0A2A83FB" w14:textId="77777777" w:rsidR="007D277D" w:rsidRDefault="007D277D" w:rsidP="0036050E">
            <w:pPr>
              <w:jc w:val="center"/>
              <w:rPr>
                <w:rFonts w:ascii="黑体" w:eastAsia="黑体" w:hAnsi="黑体" w:cs="黑体"/>
                <w:bCs/>
                <w:kern w:val="0"/>
              </w:rPr>
            </w:pPr>
            <w:r>
              <w:rPr>
                <w:rFonts w:ascii="黑体" w:eastAsia="黑体" w:hAnsi="黑体" w:cs="黑体" w:hint="eastAsia"/>
                <w:bCs/>
                <w:kern w:val="0"/>
              </w:rPr>
              <w:t>考核结果</w:t>
            </w:r>
          </w:p>
        </w:tc>
      </w:tr>
      <w:tr w:rsidR="007D277D" w14:paraId="58C3492B" w14:textId="77777777" w:rsidTr="0036050E">
        <w:trPr>
          <w:trHeight w:val="564"/>
          <w:jc w:val="center"/>
        </w:trPr>
        <w:tc>
          <w:tcPr>
            <w:tcW w:w="2922" w:type="dxa"/>
            <w:gridSpan w:val="3"/>
            <w:tcBorders>
              <w:top w:val="single" w:sz="4" w:space="0" w:color="auto"/>
              <w:left w:val="single" w:sz="4" w:space="0" w:color="auto"/>
              <w:bottom w:val="single" w:sz="4" w:space="0" w:color="auto"/>
              <w:right w:val="single" w:sz="4" w:space="0" w:color="auto"/>
            </w:tcBorders>
            <w:vAlign w:val="center"/>
          </w:tcPr>
          <w:p w14:paraId="0D87F10A" w14:textId="77777777" w:rsidR="007D277D" w:rsidRDefault="007D277D" w:rsidP="0036050E">
            <w:pPr>
              <w:widowControl/>
              <w:jc w:val="center"/>
              <w:rPr>
                <w:rFonts w:ascii="黑体" w:eastAsia="黑体" w:hAnsi="黑体" w:cs="黑体"/>
                <w:bCs/>
                <w:kern w:val="0"/>
              </w:rPr>
            </w:pPr>
            <w:r>
              <w:rPr>
                <w:rFonts w:ascii="黑体" w:eastAsia="黑体" w:hAnsi="黑体" w:cs="黑体" w:hint="eastAsia"/>
                <w:bCs/>
                <w:kern w:val="0"/>
              </w:rPr>
              <w:t>调试管理</w:t>
            </w:r>
          </w:p>
        </w:tc>
        <w:tc>
          <w:tcPr>
            <w:tcW w:w="2695" w:type="dxa"/>
            <w:gridSpan w:val="5"/>
            <w:tcBorders>
              <w:top w:val="single" w:sz="4" w:space="0" w:color="auto"/>
              <w:left w:val="single" w:sz="4" w:space="0" w:color="auto"/>
              <w:bottom w:val="single" w:sz="4" w:space="0" w:color="auto"/>
              <w:right w:val="single" w:sz="4" w:space="0" w:color="auto"/>
            </w:tcBorders>
            <w:vAlign w:val="center"/>
          </w:tcPr>
          <w:p w14:paraId="3336C7DD" w14:textId="77777777" w:rsidR="007D277D" w:rsidRDefault="007D277D" w:rsidP="0036050E">
            <w:pPr>
              <w:widowControl/>
              <w:jc w:val="center"/>
              <w:rPr>
                <w:rFonts w:ascii="黑体" w:eastAsia="黑体" w:hAnsi="黑体" w:cs="黑体"/>
                <w:bCs/>
                <w:color w:val="53C763"/>
                <w:kern w:val="0"/>
                <w:shd w:val="pct10" w:color="auto" w:fill="FFFFFF"/>
              </w:rPr>
            </w:pPr>
          </w:p>
        </w:tc>
        <w:tc>
          <w:tcPr>
            <w:tcW w:w="2410" w:type="dxa"/>
            <w:gridSpan w:val="4"/>
            <w:tcBorders>
              <w:top w:val="single" w:sz="4" w:space="0" w:color="auto"/>
              <w:left w:val="single" w:sz="4" w:space="0" w:color="auto"/>
              <w:bottom w:val="single" w:sz="4" w:space="0" w:color="auto"/>
              <w:right w:val="single" w:sz="4" w:space="0" w:color="auto"/>
            </w:tcBorders>
            <w:vAlign w:val="center"/>
          </w:tcPr>
          <w:p w14:paraId="579E4675" w14:textId="77777777" w:rsidR="007D277D" w:rsidRDefault="007D277D" w:rsidP="0036050E">
            <w:pPr>
              <w:widowControl/>
              <w:jc w:val="center"/>
              <w:rPr>
                <w:rFonts w:ascii="黑体" w:eastAsia="黑体" w:hAnsi="黑体" w:cs="黑体"/>
                <w:bCs/>
                <w:color w:val="53C763"/>
                <w:kern w:val="0"/>
                <w:shd w:val="pct10" w:color="auto" w:fill="FFFFFF"/>
              </w:rPr>
            </w:pPr>
          </w:p>
        </w:tc>
        <w:tc>
          <w:tcPr>
            <w:tcW w:w="1873" w:type="dxa"/>
            <w:gridSpan w:val="2"/>
            <w:tcBorders>
              <w:top w:val="single" w:sz="4" w:space="0" w:color="auto"/>
              <w:left w:val="single" w:sz="4" w:space="0" w:color="auto"/>
              <w:bottom w:val="single" w:sz="4" w:space="0" w:color="auto"/>
              <w:right w:val="single" w:sz="4" w:space="0" w:color="auto"/>
            </w:tcBorders>
            <w:vAlign w:val="center"/>
          </w:tcPr>
          <w:p w14:paraId="6E01DE8A" w14:textId="77777777" w:rsidR="007D277D" w:rsidRDefault="007D277D" w:rsidP="0036050E">
            <w:pPr>
              <w:jc w:val="center"/>
              <w:rPr>
                <w:rFonts w:ascii="黑体" w:eastAsia="黑体" w:hAnsi="黑体" w:cs="黑体"/>
                <w:bCs/>
                <w:color w:val="53C763"/>
                <w:kern w:val="0"/>
                <w:shd w:val="pct10" w:color="auto" w:fill="FFFFFF"/>
              </w:rPr>
            </w:pPr>
          </w:p>
        </w:tc>
      </w:tr>
      <w:tr w:rsidR="007D277D" w14:paraId="0E50EE4E" w14:textId="77777777" w:rsidTr="0036050E">
        <w:trPr>
          <w:trHeight w:val="564"/>
          <w:jc w:val="center"/>
        </w:trPr>
        <w:tc>
          <w:tcPr>
            <w:tcW w:w="2922" w:type="dxa"/>
            <w:gridSpan w:val="3"/>
            <w:tcBorders>
              <w:top w:val="single" w:sz="4" w:space="0" w:color="auto"/>
              <w:left w:val="single" w:sz="4" w:space="0" w:color="auto"/>
              <w:bottom w:val="single" w:sz="4" w:space="0" w:color="auto"/>
              <w:right w:val="single" w:sz="4" w:space="0" w:color="auto"/>
            </w:tcBorders>
            <w:vAlign w:val="center"/>
          </w:tcPr>
          <w:p w14:paraId="56DAEC55" w14:textId="77777777" w:rsidR="007D277D" w:rsidRDefault="007D277D" w:rsidP="0036050E">
            <w:pPr>
              <w:widowControl/>
              <w:jc w:val="center"/>
              <w:rPr>
                <w:rFonts w:ascii="黑体" w:eastAsia="黑体" w:hAnsi="黑体" w:cs="黑体"/>
                <w:bCs/>
                <w:kern w:val="0"/>
              </w:rPr>
            </w:pPr>
            <w:r>
              <w:rPr>
                <w:rFonts w:ascii="黑体" w:eastAsia="黑体" w:hAnsi="黑体" w:cs="黑体" w:hint="eastAsia"/>
                <w:bCs/>
                <w:kern w:val="0"/>
              </w:rPr>
              <w:t>工艺设备基本试验</w:t>
            </w:r>
          </w:p>
        </w:tc>
        <w:tc>
          <w:tcPr>
            <w:tcW w:w="2695" w:type="dxa"/>
            <w:gridSpan w:val="5"/>
            <w:tcBorders>
              <w:top w:val="single" w:sz="4" w:space="0" w:color="auto"/>
              <w:left w:val="single" w:sz="4" w:space="0" w:color="auto"/>
              <w:bottom w:val="single" w:sz="4" w:space="0" w:color="auto"/>
              <w:right w:val="single" w:sz="4" w:space="0" w:color="auto"/>
            </w:tcBorders>
            <w:vAlign w:val="center"/>
          </w:tcPr>
          <w:p w14:paraId="27A9606E" w14:textId="77777777" w:rsidR="007D277D" w:rsidRDefault="007D277D" w:rsidP="0036050E">
            <w:pPr>
              <w:widowControl/>
              <w:jc w:val="center"/>
              <w:rPr>
                <w:rFonts w:ascii="黑体" w:eastAsia="黑体" w:hAnsi="黑体" w:cs="黑体"/>
                <w:bCs/>
                <w:color w:val="74D280"/>
                <w:kern w:val="0"/>
                <w:shd w:val="pct10" w:color="auto" w:fill="FFFFFF"/>
              </w:rPr>
            </w:pPr>
          </w:p>
        </w:tc>
        <w:tc>
          <w:tcPr>
            <w:tcW w:w="2410" w:type="dxa"/>
            <w:gridSpan w:val="4"/>
            <w:tcBorders>
              <w:top w:val="single" w:sz="4" w:space="0" w:color="auto"/>
              <w:left w:val="single" w:sz="4" w:space="0" w:color="auto"/>
              <w:bottom w:val="single" w:sz="4" w:space="0" w:color="auto"/>
              <w:right w:val="single" w:sz="4" w:space="0" w:color="auto"/>
            </w:tcBorders>
            <w:vAlign w:val="center"/>
          </w:tcPr>
          <w:p w14:paraId="27E536DA" w14:textId="77777777" w:rsidR="007D277D" w:rsidRDefault="007D277D" w:rsidP="0036050E">
            <w:pPr>
              <w:widowControl/>
              <w:jc w:val="center"/>
              <w:rPr>
                <w:rFonts w:ascii="黑体" w:eastAsia="黑体" w:hAnsi="黑体" w:cs="黑体"/>
                <w:bCs/>
                <w:color w:val="74D280"/>
                <w:kern w:val="0"/>
                <w:shd w:val="pct10" w:color="auto" w:fill="FFFFFF"/>
              </w:rPr>
            </w:pPr>
          </w:p>
        </w:tc>
        <w:tc>
          <w:tcPr>
            <w:tcW w:w="1873" w:type="dxa"/>
            <w:gridSpan w:val="2"/>
            <w:tcBorders>
              <w:top w:val="single" w:sz="4" w:space="0" w:color="auto"/>
              <w:left w:val="single" w:sz="4" w:space="0" w:color="auto"/>
              <w:bottom w:val="single" w:sz="4" w:space="0" w:color="auto"/>
              <w:right w:val="single" w:sz="4" w:space="0" w:color="auto"/>
            </w:tcBorders>
            <w:vAlign w:val="center"/>
          </w:tcPr>
          <w:p w14:paraId="1F760956" w14:textId="77777777" w:rsidR="007D277D" w:rsidRDefault="007D277D" w:rsidP="0036050E">
            <w:pPr>
              <w:widowControl/>
              <w:jc w:val="center"/>
              <w:rPr>
                <w:rFonts w:ascii="黑体" w:eastAsia="黑体" w:hAnsi="黑体" w:cs="黑体"/>
                <w:bCs/>
                <w:color w:val="74D280"/>
                <w:kern w:val="0"/>
                <w:shd w:val="pct10" w:color="auto" w:fill="FFFFFF"/>
              </w:rPr>
            </w:pPr>
          </w:p>
        </w:tc>
      </w:tr>
      <w:tr w:rsidR="007D277D" w14:paraId="31B34F26" w14:textId="77777777" w:rsidTr="0036050E">
        <w:trPr>
          <w:trHeight w:val="564"/>
          <w:jc w:val="center"/>
        </w:trPr>
        <w:tc>
          <w:tcPr>
            <w:tcW w:w="2922" w:type="dxa"/>
            <w:gridSpan w:val="3"/>
            <w:tcBorders>
              <w:top w:val="single" w:sz="4" w:space="0" w:color="auto"/>
              <w:left w:val="single" w:sz="4" w:space="0" w:color="auto"/>
              <w:bottom w:val="single" w:sz="4" w:space="0" w:color="auto"/>
              <w:right w:val="single" w:sz="4" w:space="0" w:color="auto"/>
            </w:tcBorders>
            <w:vAlign w:val="center"/>
          </w:tcPr>
          <w:p w14:paraId="51D2D371" w14:textId="77777777" w:rsidR="007D277D" w:rsidRDefault="007D277D" w:rsidP="0036050E">
            <w:pPr>
              <w:widowControl/>
              <w:jc w:val="center"/>
              <w:rPr>
                <w:rFonts w:ascii="黑体" w:eastAsia="黑体" w:hAnsi="黑体" w:cs="黑体"/>
                <w:bCs/>
                <w:kern w:val="0"/>
              </w:rPr>
            </w:pPr>
            <w:r>
              <w:rPr>
                <w:rFonts w:ascii="黑体" w:eastAsia="黑体" w:hAnsi="黑体" w:cs="黑体" w:hint="eastAsia"/>
                <w:bCs/>
                <w:kern w:val="0"/>
              </w:rPr>
              <w:t>仪表和控制系统试验</w:t>
            </w:r>
          </w:p>
        </w:tc>
        <w:tc>
          <w:tcPr>
            <w:tcW w:w="2695" w:type="dxa"/>
            <w:gridSpan w:val="5"/>
            <w:tcBorders>
              <w:top w:val="single" w:sz="4" w:space="0" w:color="auto"/>
              <w:left w:val="single" w:sz="4" w:space="0" w:color="auto"/>
              <w:bottom w:val="single" w:sz="4" w:space="0" w:color="auto"/>
              <w:right w:val="single" w:sz="4" w:space="0" w:color="auto"/>
            </w:tcBorders>
            <w:vAlign w:val="center"/>
          </w:tcPr>
          <w:p w14:paraId="20067D3B" w14:textId="77777777" w:rsidR="007D277D" w:rsidRDefault="007D277D" w:rsidP="0036050E">
            <w:pPr>
              <w:widowControl/>
              <w:jc w:val="center"/>
              <w:rPr>
                <w:rFonts w:ascii="黑体" w:eastAsia="黑体" w:hAnsi="黑体" w:cs="黑体"/>
                <w:bCs/>
                <w:color w:val="74D280"/>
                <w:kern w:val="0"/>
                <w:shd w:val="pct10" w:color="auto" w:fill="FFFFFF"/>
              </w:rPr>
            </w:pPr>
          </w:p>
        </w:tc>
        <w:tc>
          <w:tcPr>
            <w:tcW w:w="2410" w:type="dxa"/>
            <w:gridSpan w:val="4"/>
            <w:tcBorders>
              <w:top w:val="single" w:sz="4" w:space="0" w:color="auto"/>
              <w:left w:val="single" w:sz="4" w:space="0" w:color="auto"/>
              <w:bottom w:val="single" w:sz="4" w:space="0" w:color="auto"/>
              <w:right w:val="single" w:sz="4" w:space="0" w:color="auto"/>
            </w:tcBorders>
            <w:vAlign w:val="center"/>
          </w:tcPr>
          <w:p w14:paraId="33FEF87B" w14:textId="77777777" w:rsidR="007D277D" w:rsidRDefault="007D277D" w:rsidP="0036050E">
            <w:pPr>
              <w:widowControl/>
              <w:jc w:val="center"/>
              <w:rPr>
                <w:rFonts w:ascii="黑体" w:eastAsia="黑体" w:hAnsi="黑体" w:cs="黑体"/>
                <w:bCs/>
                <w:color w:val="74D280"/>
                <w:kern w:val="0"/>
                <w:shd w:val="pct10" w:color="auto" w:fill="FFFFFF"/>
              </w:rPr>
            </w:pPr>
          </w:p>
        </w:tc>
        <w:tc>
          <w:tcPr>
            <w:tcW w:w="1873" w:type="dxa"/>
            <w:gridSpan w:val="2"/>
            <w:tcBorders>
              <w:top w:val="single" w:sz="4" w:space="0" w:color="auto"/>
              <w:left w:val="single" w:sz="4" w:space="0" w:color="auto"/>
              <w:bottom w:val="single" w:sz="4" w:space="0" w:color="auto"/>
              <w:right w:val="single" w:sz="4" w:space="0" w:color="auto"/>
            </w:tcBorders>
            <w:vAlign w:val="center"/>
          </w:tcPr>
          <w:p w14:paraId="578F5B6D" w14:textId="77777777" w:rsidR="007D277D" w:rsidRDefault="007D277D" w:rsidP="0036050E">
            <w:pPr>
              <w:widowControl/>
              <w:jc w:val="center"/>
              <w:rPr>
                <w:rFonts w:ascii="黑体" w:eastAsia="黑体" w:hAnsi="黑体" w:cs="黑体"/>
                <w:bCs/>
                <w:color w:val="74D280"/>
                <w:kern w:val="0"/>
                <w:shd w:val="pct10" w:color="auto" w:fill="FFFFFF"/>
              </w:rPr>
            </w:pPr>
          </w:p>
        </w:tc>
      </w:tr>
      <w:tr w:rsidR="007D277D" w14:paraId="735B4AFA" w14:textId="77777777" w:rsidTr="0036050E">
        <w:trPr>
          <w:trHeight w:val="564"/>
          <w:jc w:val="center"/>
        </w:trPr>
        <w:tc>
          <w:tcPr>
            <w:tcW w:w="2922" w:type="dxa"/>
            <w:gridSpan w:val="3"/>
            <w:tcBorders>
              <w:top w:val="single" w:sz="4" w:space="0" w:color="auto"/>
              <w:left w:val="single" w:sz="4" w:space="0" w:color="auto"/>
              <w:bottom w:val="single" w:sz="4" w:space="0" w:color="auto"/>
              <w:right w:val="single" w:sz="4" w:space="0" w:color="auto"/>
            </w:tcBorders>
            <w:vAlign w:val="center"/>
          </w:tcPr>
          <w:p w14:paraId="46F02385" w14:textId="77777777" w:rsidR="007D277D" w:rsidRDefault="007D277D" w:rsidP="0036050E">
            <w:pPr>
              <w:widowControl/>
              <w:jc w:val="center"/>
              <w:rPr>
                <w:rFonts w:ascii="黑体" w:eastAsia="黑体" w:hAnsi="黑体" w:cs="黑体"/>
                <w:bCs/>
                <w:kern w:val="0"/>
              </w:rPr>
            </w:pPr>
            <w:r>
              <w:rPr>
                <w:rFonts w:ascii="黑体" w:eastAsia="黑体" w:hAnsi="黑体" w:cs="黑体" w:hint="eastAsia"/>
                <w:bCs/>
                <w:kern w:val="0"/>
              </w:rPr>
              <w:t>电气系统试验</w:t>
            </w:r>
          </w:p>
        </w:tc>
        <w:tc>
          <w:tcPr>
            <w:tcW w:w="2695" w:type="dxa"/>
            <w:gridSpan w:val="5"/>
            <w:tcBorders>
              <w:top w:val="single" w:sz="4" w:space="0" w:color="auto"/>
              <w:left w:val="single" w:sz="4" w:space="0" w:color="auto"/>
              <w:bottom w:val="single" w:sz="4" w:space="0" w:color="auto"/>
              <w:right w:val="single" w:sz="4" w:space="0" w:color="auto"/>
            </w:tcBorders>
            <w:vAlign w:val="center"/>
          </w:tcPr>
          <w:p w14:paraId="058F806F" w14:textId="77777777" w:rsidR="007D277D" w:rsidRDefault="007D277D" w:rsidP="0036050E">
            <w:pPr>
              <w:widowControl/>
              <w:jc w:val="center"/>
              <w:rPr>
                <w:rFonts w:ascii="黑体" w:eastAsia="黑体" w:hAnsi="黑体" w:cs="黑体"/>
                <w:bCs/>
                <w:kern w:val="0"/>
              </w:rPr>
            </w:pPr>
          </w:p>
        </w:tc>
        <w:tc>
          <w:tcPr>
            <w:tcW w:w="2410" w:type="dxa"/>
            <w:gridSpan w:val="4"/>
            <w:tcBorders>
              <w:top w:val="single" w:sz="4" w:space="0" w:color="auto"/>
              <w:left w:val="single" w:sz="4" w:space="0" w:color="auto"/>
              <w:bottom w:val="single" w:sz="4" w:space="0" w:color="auto"/>
              <w:right w:val="single" w:sz="4" w:space="0" w:color="auto"/>
            </w:tcBorders>
            <w:vAlign w:val="center"/>
          </w:tcPr>
          <w:p w14:paraId="6D3ED101" w14:textId="77777777" w:rsidR="007D277D" w:rsidRDefault="007D277D" w:rsidP="0036050E">
            <w:pPr>
              <w:widowControl/>
              <w:jc w:val="center"/>
              <w:rPr>
                <w:rFonts w:ascii="黑体" w:eastAsia="黑体" w:hAnsi="黑体" w:cs="黑体"/>
                <w:bCs/>
                <w:kern w:val="0"/>
              </w:rPr>
            </w:pPr>
          </w:p>
        </w:tc>
        <w:tc>
          <w:tcPr>
            <w:tcW w:w="1873" w:type="dxa"/>
            <w:gridSpan w:val="2"/>
            <w:tcBorders>
              <w:top w:val="single" w:sz="4" w:space="0" w:color="auto"/>
              <w:left w:val="single" w:sz="4" w:space="0" w:color="auto"/>
              <w:bottom w:val="single" w:sz="4" w:space="0" w:color="auto"/>
              <w:right w:val="single" w:sz="4" w:space="0" w:color="auto"/>
            </w:tcBorders>
            <w:vAlign w:val="center"/>
          </w:tcPr>
          <w:p w14:paraId="1DE4F36C" w14:textId="77777777" w:rsidR="007D277D" w:rsidRDefault="007D277D" w:rsidP="0036050E">
            <w:pPr>
              <w:widowControl/>
              <w:jc w:val="center"/>
              <w:rPr>
                <w:rFonts w:ascii="黑体" w:eastAsia="黑体" w:hAnsi="黑体" w:cs="黑体"/>
                <w:bCs/>
                <w:kern w:val="0"/>
              </w:rPr>
            </w:pPr>
          </w:p>
        </w:tc>
      </w:tr>
      <w:tr w:rsidR="007D277D" w14:paraId="430BE570" w14:textId="77777777" w:rsidTr="0036050E">
        <w:trPr>
          <w:trHeight w:val="564"/>
          <w:jc w:val="center"/>
        </w:trPr>
        <w:tc>
          <w:tcPr>
            <w:tcW w:w="2922" w:type="dxa"/>
            <w:gridSpan w:val="3"/>
            <w:tcBorders>
              <w:top w:val="single" w:sz="4" w:space="0" w:color="auto"/>
              <w:left w:val="single" w:sz="4" w:space="0" w:color="auto"/>
              <w:bottom w:val="single" w:sz="4" w:space="0" w:color="auto"/>
              <w:right w:val="single" w:sz="4" w:space="0" w:color="auto"/>
            </w:tcBorders>
            <w:vAlign w:val="center"/>
          </w:tcPr>
          <w:p w14:paraId="1058435F" w14:textId="77777777" w:rsidR="007D277D" w:rsidRDefault="007D277D" w:rsidP="0036050E">
            <w:pPr>
              <w:widowControl/>
              <w:jc w:val="center"/>
              <w:rPr>
                <w:rFonts w:ascii="黑体" w:eastAsia="黑体" w:hAnsi="黑体" w:cs="黑体"/>
                <w:bCs/>
                <w:kern w:val="0"/>
              </w:rPr>
            </w:pPr>
            <w:r>
              <w:rPr>
                <w:rFonts w:ascii="黑体" w:eastAsia="黑体" w:hAnsi="黑体" w:cs="黑体" w:hint="eastAsia"/>
                <w:bCs/>
                <w:kern w:val="0"/>
              </w:rPr>
              <w:t>工艺系统试验</w:t>
            </w:r>
          </w:p>
        </w:tc>
        <w:tc>
          <w:tcPr>
            <w:tcW w:w="2695" w:type="dxa"/>
            <w:gridSpan w:val="5"/>
            <w:tcBorders>
              <w:top w:val="single" w:sz="4" w:space="0" w:color="auto"/>
              <w:left w:val="single" w:sz="4" w:space="0" w:color="auto"/>
              <w:bottom w:val="single" w:sz="4" w:space="0" w:color="auto"/>
              <w:right w:val="single" w:sz="4" w:space="0" w:color="auto"/>
            </w:tcBorders>
            <w:vAlign w:val="center"/>
          </w:tcPr>
          <w:p w14:paraId="251D5261" w14:textId="77777777" w:rsidR="007D277D" w:rsidRDefault="007D277D" w:rsidP="0036050E">
            <w:pPr>
              <w:widowControl/>
              <w:jc w:val="center"/>
              <w:rPr>
                <w:rFonts w:ascii="黑体" w:eastAsia="黑体" w:hAnsi="黑体" w:cs="黑体"/>
                <w:bCs/>
                <w:kern w:val="0"/>
              </w:rPr>
            </w:pPr>
          </w:p>
        </w:tc>
        <w:tc>
          <w:tcPr>
            <w:tcW w:w="2410" w:type="dxa"/>
            <w:gridSpan w:val="4"/>
            <w:tcBorders>
              <w:top w:val="single" w:sz="4" w:space="0" w:color="auto"/>
              <w:left w:val="single" w:sz="4" w:space="0" w:color="auto"/>
              <w:bottom w:val="single" w:sz="4" w:space="0" w:color="auto"/>
              <w:right w:val="single" w:sz="4" w:space="0" w:color="auto"/>
            </w:tcBorders>
            <w:vAlign w:val="center"/>
          </w:tcPr>
          <w:p w14:paraId="70EE15EC" w14:textId="77777777" w:rsidR="007D277D" w:rsidRDefault="007D277D" w:rsidP="0036050E">
            <w:pPr>
              <w:widowControl/>
              <w:jc w:val="center"/>
              <w:rPr>
                <w:rFonts w:ascii="黑体" w:eastAsia="黑体" w:hAnsi="黑体" w:cs="黑体"/>
                <w:bCs/>
                <w:kern w:val="0"/>
              </w:rPr>
            </w:pPr>
          </w:p>
        </w:tc>
        <w:tc>
          <w:tcPr>
            <w:tcW w:w="1873" w:type="dxa"/>
            <w:gridSpan w:val="2"/>
            <w:tcBorders>
              <w:top w:val="single" w:sz="4" w:space="0" w:color="auto"/>
              <w:left w:val="single" w:sz="4" w:space="0" w:color="auto"/>
              <w:bottom w:val="single" w:sz="4" w:space="0" w:color="auto"/>
              <w:right w:val="single" w:sz="4" w:space="0" w:color="auto"/>
            </w:tcBorders>
            <w:vAlign w:val="center"/>
          </w:tcPr>
          <w:p w14:paraId="78CBF1E5" w14:textId="77777777" w:rsidR="007D277D" w:rsidRDefault="007D277D" w:rsidP="0036050E">
            <w:pPr>
              <w:widowControl/>
              <w:jc w:val="center"/>
              <w:rPr>
                <w:rFonts w:ascii="黑体" w:eastAsia="黑体" w:hAnsi="黑体" w:cs="黑体"/>
                <w:bCs/>
                <w:kern w:val="0"/>
              </w:rPr>
            </w:pPr>
          </w:p>
        </w:tc>
      </w:tr>
      <w:tr w:rsidR="007D277D" w14:paraId="107E6D16" w14:textId="77777777" w:rsidTr="0036050E">
        <w:trPr>
          <w:trHeight w:val="564"/>
          <w:jc w:val="center"/>
        </w:trPr>
        <w:tc>
          <w:tcPr>
            <w:tcW w:w="2922" w:type="dxa"/>
            <w:gridSpan w:val="3"/>
            <w:tcBorders>
              <w:top w:val="single" w:sz="4" w:space="0" w:color="auto"/>
              <w:left w:val="single" w:sz="4" w:space="0" w:color="auto"/>
              <w:bottom w:val="single" w:sz="4" w:space="0" w:color="auto"/>
              <w:right w:val="single" w:sz="4" w:space="0" w:color="auto"/>
            </w:tcBorders>
            <w:vAlign w:val="center"/>
          </w:tcPr>
          <w:p w14:paraId="3A6DCE48" w14:textId="77777777" w:rsidR="007D277D" w:rsidRDefault="007D277D" w:rsidP="0036050E">
            <w:pPr>
              <w:widowControl/>
              <w:jc w:val="center"/>
              <w:rPr>
                <w:rFonts w:ascii="黑体" w:eastAsia="黑体" w:hAnsi="黑体" w:cs="黑体"/>
                <w:bCs/>
                <w:kern w:val="0"/>
              </w:rPr>
            </w:pPr>
            <w:r>
              <w:rPr>
                <w:rFonts w:ascii="黑体" w:eastAsia="黑体" w:hAnsi="黑体" w:cs="黑体" w:hint="eastAsia"/>
                <w:bCs/>
                <w:kern w:val="0"/>
              </w:rPr>
              <w:t>核电DCS调试</w:t>
            </w:r>
          </w:p>
        </w:tc>
        <w:tc>
          <w:tcPr>
            <w:tcW w:w="2695" w:type="dxa"/>
            <w:gridSpan w:val="5"/>
            <w:tcBorders>
              <w:top w:val="single" w:sz="4" w:space="0" w:color="auto"/>
              <w:left w:val="single" w:sz="4" w:space="0" w:color="auto"/>
              <w:bottom w:val="single" w:sz="4" w:space="0" w:color="auto"/>
              <w:right w:val="single" w:sz="4" w:space="0" w:color="auto"/>
            </w:tcBorders>
            <w:vAlign w:val="center"/>
          </w:tcPr>
          <w:p w14:paraId="218F7CC5" w14:textId="77777777" w:rsidR="007D277D" w:rsidRDefault="007D277D" w:rsidP="0036050E">
            <w:pPr>
              <w:widowControl/>
              <w:jc w:val="center"/>
              <w:rPr>
                <w:rFonts w:ascii="黑体" w:eastAsia="黑体" w:hAnsi="黑体" w:cs="黑体"/>
                <w:bCs/>
                <w:kern w:val="0"/>
              </w:rPr>
            </w:pPr>
          </w:p>
        </w:tc>
        <w:tc>
          <w:tcPr>
            <w:tcW w:w="2410" w:type="dxa"/>
            <w:gridSpan w:val="4"/>
            <w:tcBorders>
              <w:top w:val="single" w:sz="4" w:space="0" w:color="auto"/>
              <w:left w:val="single" w:sz="4" w:space="0" w:color="auto"/>
              <w:bottom w:val="single" w:sz="4" w:space="0" w:color="auto"/>
              <w:right w:val="single" w:sz="4" w:space="0" w:color="auto"/>
            </w:tcBorders>
            <w:vAlign w:val="center"/>
          </w:tcPr>
          <w:p w14:paraId="18B25887" w14:textId="77777777" w:rsidR="007D277D" w:rsidRDefault="007D277D" w:rsidP="0036050E">
            <w:pPr>
              <w:widowControl/>
              <w:jc w:val="center"/>
              <w:rPr>
                <w:rFonts w:ascii="黑体" w:eastAsia="黑体" w:hAnsi="黑体" w:cs="黑体"/>
                <w:bCs/>
                <w:kern w:val="0"/>
              </w:rPr>
            </w:pPr>
          </w:p>
        </w:tc>
        <w:tc>
          <w:tcPr>
            <w:tcW w:w="1873" w:type="dxa"/>
            <w:gridSpan w:val="2"/>
            <w:tcBorders>
              <w:top w:val="single" w:sz="4" w:space="0" w:color="auto"/>
              <w:left w:val="single" w:sz="4" w:space="0" w:color="auto"/>
              <w:bottom w:val="single" w:sz="4" w:space="0" w:color="auto"/>
              <w:right w:val="single" w:sz="4" w:space="0" w:color="auto"/>
            </w:tcBorders>
            <w:vAlign w:val="center"/>
          </w:tcPr>
          <w:p w14:paraId="0CFAE70C" w14:textId="77777777" w:rsidR="007D277D" w:rsidRDefault="007D277D" w:rsidP="0036050E">
            <w:pPr>
              <w:widowControl/>
              <w:jc w:val="center"/>
              <w:rPr>
                <w:rFonts w:ascii="黑体" w:eastAsia="黑体" w:hAnsi="黑体" w:cs="黑体"/>
                <w:bCs/>
                <w:kern w:val="0"/>
              </w:rPr>
            </w:pPr>
          </w:p>
        </w:tc>
      </w:tr>
      <w:tr w:rsidR="007D277D" w14:paraId="6DE0D59D" w14:textId="77777777" w:rsidTr="0036050E">
        <w:trPr>
          <w:trHeight w:val="564"/>
          <w:jc w:val="center"/>
        </w:trPr>
        <w:tc>
          <w:tcPr>
            <w:tcW w:w="9900" w:type="dxa"/>
            <w:gridSpan w:val="14"/>
            <w:tcBorders>
              <w:top w:val="single" w:sz="4" w:space="0" w:color="auto"/>
              <w:left w:val="single" w:sz="4" w:space="0" w:color="auto"/>
              <w:bottom w:val="single" w:sz="4" w:space="0" w:color="auto"/>
              <w:right w:val="single" w:sz="4" w:space="0" w:color="auto"/>
            </w:tcBorders>
            <w:vAlign w:val="center"/>
          </w:tcPr>
          <w:p w14:paraId="5D2BA188" w14:textId="77777777" w:rsidR="007D277D" w:rsidRDefault="007D277D" w:rsidP="0036050E">
            <w:pPr>
              <w:widowControl/>
              <w:jc w:val="center"/>
              <w:rPr>
                <w:rFonts w:ascii="黑体" w:eastAsia="黑体" w:hAnsi="黑体" w:cs="黑体"/>
                <w:bCs/>
                <w:kern w:val="0"/>
              </w:rPr>
            </w:pPr>
            <w:r>
              <w:rPr>
                <w:rFonts w:ascii="黑体" w:eastAsia="黑体" w:hAnsi="黑体" w:cs="黑体" w:hint="eastAsia"/>
                <w:bCs/>
                <w:kern w:val="0"/>
              </w:rPr>
              <w:t>核电厂调试工作经历（含等效）</w:t>
            </w:r>
          </w:p>
        </w:tc>
      </w:tr>
      <w:tr w:rsidR="007D277D" w14:paraId="6E3B21AE" w14:textId="77777777" w:rsidTr="0036050E">
        <w:trPr>
          <w:trHeight w:val="564"/>
          <w:jc w:val="center"/>
        </w:trPr>
        <w:tc>
          <w:tcPr>
            <w:tcW w:w="1364" w:type="dxa"/>
            <w:tcBorders>
              <w:top w:val="single" w:sz="4" w:space="0" w:color="auto"/>
              <w:left w:val="single" w:sz="4" w:space="0" w:color="auto"/>
              <w:bottom w:val="single" w:sz="4" w:space="0" w:color="auto"/>
              <w:right w:val="single" w:sz="4" w:space="0" w:color="auto"/>
            </w:tcBorders>
            <w:vAlign w:val="center"/>
          </w:tcPr>
          <w:p w14:paraId="656FE7DC" w14:textId="77777777" w:rsidR="007D277D" w:rsidRDefault="007D277D" w:rsidP="0036050E">
            <w:pPr>
              <w:widowControl/>
              <w:jc w:val="center"/>
              <w:rPr>
                <w:rFonts w:ascii="黑体" w:eastAsia="黑体" w:hAnsi="黑体" w:cs="黑体"/>
                <w:bCs/>
                <w:kern w:val="0"/>
              </w:rPr>
            </w:pPr>
            <w:r>
              <w:rPr>
                <w:rFonts w:ascii="黑体" w:eastAsia="黑体" w:hAnsi="黑体" w:cs="黑体" w:hint="eastAsia"/>
                <w:bCs/>
                <w:kern w:val="0"/>
              </w:rPr>
              <w:lastRenderedPageBreak/>
              <w:t>开始时间</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11EDEA2" w14:textId="77777777" w:rsidR="007D277D" w:rsidRDefault="007D277D" w:rsidP="0036050E">
            <w:pPr>
              <w:jc w:val="center"/>
              <w:rPr>
                <w:rFonts w:ascii="黑体" w:eastAsia="黑体" w:hAnsi="黑体" w:cs="黑体"/>
                <w:bCs/>
                <w:kern w:val="0"/>
              </w:rPr>
            </w:pPr>
            <w:r>
              <w:rPr>
                <w:rFonts w:ascii="黑体" w:eastAsia="黑体" w:hAnsi="黑体" w:cs="黑体" w:hint="eastAsia"/>
                <w:bCs/>
                <w:kern w:val="0"/>
              </w:rPr>
              <w:t>结束时间</w:t>
            </w:r>
          </w:p>
        </w:tc>
        <w:tc>
          <w:tcPr>
            <w:tcW w:w="2695" w:type="dxa"/>
            <w:gridSpan w:val="5"/>
            <w:tcBorders>
              <w:top w:val="single" w:sz="4" w:space="0" w:color="auto"/>
              <w:left w:val="single" w:sz="4" w:space="0" w:color="auto"/>
              <w:bottom w:val="single" w:sz="4" w:space="0" w:color="auto"/>
              <w:right w:val="single" w:sz="4" w:space="0" w:color="auto"/>
            </w:tcBorders>
            <w:vAlign w:val="center"/>
          </w:tcPr>
          <w:p w14:paraId="684F9C0E" w14:textId="77777777" w:rsidR="007D277D" w:rsidRDefault="007D277D" w:rsidP="0036050E">
            <w:pPr>
              <w:widowControl/>
              <w:jc w:val="center"/>
              <w:rPr>
                <w:rFonts w:ascii="黑体" w:eastAsia="黑体" w:hAnsi="黑体" w:cs="黑体"/>
                <w:bCs/>
                <w:kern w:val="0"/>
              </w:rPr>
            </w:pPr>
            <w:r>
              <w:rPr>
                <w:rFonts w:ascii="黑体" w:eastAsia="黑体" w:hAnsi="黑体" w:cs="黑体" w:hint="eastAsia"/>
                <w:bCs/>
                <w:kern w:val="0"/>
              </w:rPr>
              <w:t>项目名称</w:t>
            </w:r>
          </w:p>
        </w:tc>
        <w:tc>
          <w:tcPr>
            <w:tcW w:w="2661" w:type="dxa"/>
            <w:gridSpan w:val="5"/>
            <w:tcBorders>
              <w:top w:val="single" w:sz="4" w:space="0" w:color="auto"/>
              <w:left w:val="single" w:sz="4" w:space="0" w:color="auto"/>
              <w:bottom w:val="single" w:sz="4" w:space="0" w:color="auto"/>
              <w:right w:val="single" w:sz="4" w:space="0" w:color="auto"/>
            </w:tcBorders>
            <w:vAlign w:val="center"/>
          </w:tcPr>
          <w:p w14:paraId="5122AF8F" w14:textId="77777777" w:rsidR="007D277D" w:rsidRDefault="007D277D" w:rsidP="0036050E">
            <w:pPr>
              <w:widowControl/>
              <w:jc w:val="center"/>
              <w:rPr>
                <w:rFonts w:ascii="黑体" w:eastAsia="黑体" w:hAnsi="黑体" w:cs="黑体"/>
                <w:bCs/>
                <w:kern w:val="0"/>
              </w:rPr>
            </w:pPr>
            <w:r>
              <w:rPr>
                <w:rFonts w:ascii="黑体" w:eastAsia="黑体" w:hAnsi="黑体" w:cs="黑体" w:hint="eastAsia"/>
                <w:bCs/>
                <w:kern w:val="0"/>
              </w:rPr>
              <w:t>工作内容</w:t>
            </w:r>
          </w:p>
        </w:tc>
        <w:tc>
          <w:tcPr>
            <w:tcW w:w="1622" w:type="dxa"/>
            <w:tcBorders>
              <w:top w:val="single" w:sz="4" w:space="0" w:color="auto"/>
              <w:left w:val="single" w:sz="4" w:space="0" w:color="auto"/>
              <w:bottom w:val="single" w:sz="4" w:space="0" w:color="auto"/>
              <w:right w:val="single" w:sz="4" w:space="0" w:color="auto"/>
            </w:tcBorders>
            <w:vAlign w:val="center"/>
          </w:tcPr>
          <w:p w14:paraId="3AB5DF0F" w14:textId="77777777" w:rsidR="007D277D" w:rsidRDefault="007D277D" w:rsidP="0036050E">
            <w:pPr>
              <w:widowControl/>
              <w:jc w:val="center"/>
              <w:rPr>
                <w:rFonts w:ascii="黑体" w:eastAsia="黑体" w:hAnsi="黑体" w:cs="黑体"/>
                <w:bCs/>
                <w:kern w:val="0"/>
              </w:rPr>
            </w:pPr>
            <w:r>
              <w:rPr>
                <w:rFonts w:ascii="黑体" w:eastAsia="黑体" w:hAnsi="黑体" w:cs="黑体" w:hint="eastAsia"/>
                <w:bCs/>
                <w:kern w:val="0"/>
              </w:rPr>
              <w:t>任职岗位</w:t>
            </w:r>
          </w:p>
        </w:tc>
      </w:tr>
      <w:tr w:rsidR="007D277D" w14:paraId="4F6AF588" w14:textId="77777777" w:rsidTr="0036050E">
        <w:trPr>
          <w:trHeight w:val="564"/>
          <w:jc w:val="center"/>
        </w:trPr>
        <w:tc>
          <w:tcPr>
            <w:tcW w:w="1364" w:type="dxa"/>
            <w:tcBorders>
              <w:top w:val="single" w:sz="4" w:space="0" w:color="auto"/>
              <w:left w:val="single" w:sz="4" w:space="0" w:color="auto"/>
              <w:bottom w:val="single" w:sz="4" w:space="0" w:color="auto"/>
              <w:right w:val="single" w:sz="4" w:space="0" w:color="auto"/>
            </w:tcBorders>
            <w:vAlign w:val="center"/>
          </w:tcPr>
          <w:p w14:paraId="6D880B3E" w14:textId="77777777" w:rsidR="007D277D" w:rsidRDefault="007D277D" w:rsidP="0036050E">
            <w:pPr>
              <w:widowControl/>
              <w:jc w:val="center"/>
              <w:rPr>
                <w:rFonts w:ascii="黑体" w:eastAsia="黑体" w:hAnsi="黑体" w:cs="黑体"/>
                <w:bCs/>
                <w:color w:val="53C763"/>
                <w:kern w:val="0"/>
                <w:shd w:val="pct10" w:color="auto" w:fill="FFFFFF"/>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7242D41" w14:textId="77777777" w:rsidR="007D277D" w:rsidRDefault="007D277D" w:rsidP="0036050E">
            <w:pPr>
              <w:jc w:val="center"/>
              <w:rPr>
                <w:rFonts w:ascii="黑体" w:eastAsia="黑体" w:hAnsi="黑体" w:cs="黑体"/>
                <w:bCs/>
                <w:color w:val="53C763"/>
                <w:kern w:val="0"/>
                <w:shd w:val="pct10" w:color="auto" w:fill="FFFFFF"/>
              </w:rPr>
            </w:pPr>
          </w:p>
        </w:tc>
        <w:tc>
          <w:tcPr>
            <w:tcW w:w="2695" w:type="dxa"/>
            <w:gridSpan w:val="5"/>
            <w:tcBorders>
              <w:top w:val="single" w:sz="4" w:space="0" w:color="auto"/>
              <w:left w:val="single" w:sz="4" w:space="0" w:color="auto"/>
              <w:bottom w:val="single" w:sz="4" w:space="0" w:color="auto"/>
              <w:right w:val="single" w:sz="4" w:space="0" w:color="auto"/>
            </w:tcBorders>
            <w:vAlign w:val="center"/>
          </w:tcPr>
          <w:p w14:paraId="61E8E776" w14:textId="77777777" w:rsidR="007D277D" w:rsidRDefault="007D277D" w:rsidP="0036050E">
            <w:pPr>
              <w:widowControl/>
              <w:jc w:val="center"/>
              <w:rPr>
                <w:rFonts w:ascii="黑体" w:eastAsia="黑体" w:hAnsi="黑体" w:cs="黑体"/>
                <w:bCs/>
                <w:color w:val="53C763"/>
                <w:kern w:val="0"/>
                <w:shd w:val="pct10" w:color="auto" w:fill="FFFFFF"/>
              </w:rPr>
            </w:pPr>
          </w:p>
        </w:tc>
        <w:tc>
          <w:tcPr>
            <w:tcW w:w="2661" w:type="dxa"/>
            <w:gridSpan w:val="5"/>
            <w:tcBorders>
              <w:top w:val="single" w:sz="4" w:space="0" w:color="auto"/>
              <w:left w:val="single" w:sz="4" w:space="0" w:color="auto"/>
              <w:bottom w:val="single" w:sz="4" w:space="0" w:color="auto"/>
              <w:right w:val="single" w:sz="4" w:space="0" w:color="auto"/>
            </w:tcBorders>
            <w:vAlign w:val="center"/>
          </w:tcPr>
          <w:p w14:paraId="3F047355" w14:textId="77777777" w:rsidR="007D277D" w:rsidRDefault="007D277D" w:rsidP="0036050E">
            <w:pPr>
              <w:widowControl/>
              <w:jc w:val="center"/>
              <w:rPr>
                <w:rFonts w:ascii="黑体" w:eastAsia="黑体" w:hAnsi="黑体" w:cs="黑体"/>
                <w:bCs/>
                <w:color w:val="53C763"/>
                <w:kern w:val="0"/>
                <w:shd w:val="pct10" w:color="auto" w:fill="FFFFFF"/>
              </w:rPr>
            </w:pPr>
          </w:p>
        </w:tc>
        <w:tc>
          <w:tcPr>
            <w:tcW w:w="1622" w:type="dxa"/>
            <w:tcBorders>
              <w:top w:val="single" w:sz="4" w:space="0" w:color="auto"/>
              <w:left w:val="single" w:sz="4" w:space="0" w:color="auto"/>
              <w:bottom w:val="single" w:sz="4" w:space="0" w:color="auto"/>
              <w:right w:val="single" w:sz="4" w:space="0" w:color="auto"/>
            </w:tcBorders>
            <w:vAlign w:val="center"/>
          </w:tcPr>
          <w:p w14:paraId="28C95913" w14:textId="77777777" w:rsidR="007D277D" w:rsidRDefault="007D277D" w:rsidP="0036050E">
            <w:pPr>
              <w:widowControl/>
              <w:jc w:val="center"/>
              <w:rPr>
                <w:rFonts w:ascii="黑体" w:eastAsia="黑体" w:hAnsi="黑体" w:cs="黑体"/>
                <w:bCs/>
                <w:color w:val="53C763"/>
                <w:kern w:val="0"/>
                <w:shd w:val="pct10" w:color="auto" w:fill="FFFFFF"/>
              </w:rPr>
            </w:pPr>
          </w:p>
        </w:tc>
      </w:tr>
      <w:tr w:rsidR="007D277D" w14:paraId="7C94C444" w14:textId="77777777" w:rsidTr="0036050E">
        <w:trPr>
          <w:trHeight w:val="564"/>
          <w:jc w:val="center"/>
        </w:trPr>
        <w:tc>
          <w:tcPr>
            <w:tcW w:w="1364" w:type="dxa"/>
            <w:tcBorders>
              <w:top w:val="single" w:sz="4" w:space="0" w:color="auto"/>
              <w:left w:val="single" w:sz="4" w:space="0" w:color="auto"/>
              <w:bottom w:val="single" w:sz="4" w:space="0" w:color="auto"/>
              <w:right w:val="single" w:sz="4" w:space="0" w:color="auto"/>
            </w:tcBorders>
            <w:vAlign w:val="center"/>
          </w:tcPr>
          <w:p w14:paraId="555A551F" w14:textId="77777777" w:rsidR="007D277D" w:rsidRDefault="007D277D" w:rsidP="0036050E">
            <w:pPr>
              <w:widowControl/>
              <w:jc w:val="center"/>
              <w:rPr>
                <w:rFonts w:ascii="黑体" w:eastAsia="黑体" w:hAnsi="黑体" w:cs="黑体"/>
                <w:bCs/>
                <w:kern w:val="0"/>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58063A0" w14:textId="77777777" w:rsidR="007D277D" w:rsidRDefault="007D277D" w:rsidP="0036050E">
            <w:pPr>
              <w:jc w:val="center"/>
              <w:rPr>
                <w:rFonts w:ascii="黑体" w:eastAsia="黑体" w:hAnsi="黑体" w:cs="黑体"/>
                <w:bCs/>
                <w:kern w:val="0"/>
              </w:rPr>
            </w:pPr>
          </w:p>
        </w:tc>
        <w:tc>
          <w:tcPr>
            <w:tcW w:w="2695" w:type="dxa"/>
            <w:gridSpan w:val="5"/>
            <w:tcBorders>
              <w:top w:val="single" w:sz="4" w:space="0" w:color="auto"/>
              <w:left w:val="single" w:sz="4" w:space="0" w:color="auto"/>
              <w:bottom w:val="single" w:sz="4" w:space="0" w:color="auto"/>
              <w:right w:val="single" w:sz="4" w:space="0" w:color="auto"/>
            </w:tcBorders>
            <w:vAlign w:val="center"/>
          </w:tcPr>
          <w:p w14:paraId="297AB10A" w14:textId="77777777" w:rsidR="007D277D" w:rsidRDefault="007D277D" w:rsidP="0036050E">
            <w:pPr>
              <w:widowControl/>
              <w:jc w:val="center"/>
              <w:rPr>
                <w:rFonts w:ascii="黑体" w:eastAsia="黑体" w:hAnsi="黑体" w:cs="黑体"/>
                <w:bCs/>
                <w:kern w:val="0"/>
              </w:rPr>
            </w:pPr>
          </w:p>
        </w:tc>
        <w:tc>
          <w:tcPr>
            <w:tcW w:w="2661" w:type="dxa"/>
            <w:gridSpan w:val="5"/>
            <w:tcBorders>
              <w:top w:val="single" w:sz="4" w:space="0" w:color="auto"/>
              <w:left w:val="single" w:sz="4" w:space="0" w:color="auto"/>
              <w:bottom w:val="single" w:sz="4" w:space="0" w:color="auto"/>
              <w:right w:val="single" w:sz="4" w:space="0" w:color="auto"/>
            </w:tcBorders>
            <w:vAlign w:val="center"/>
          </w:tcPr>
          <w:p w14:paraId="62E6A426" w14:textId="77777777" w:rsidR="007D277D" w:rsidRDefault="007D277D" w:rsidP="0036050E">
            <w:pPr>
              <w:widowControl/>
              <w:jc w:val="center"/>
              <w:rPr>
                <w:rFonts w:ascii="黑体" w:eastAsia="黑体" w:hAnsi="黑体" w:cs="黑体"/>
                <w:bCs/>
                <w:kern w:val="0"/>
              </w:rPr>
            </w:pPr>
          </w:p>
        </w:tc>
        <w:tc>
          <w:tcPr>
            <w:tcW w:w="1622" w:type="dxa"/>
            <w:tcBorders>
              <w:top w:val="single" w:sz="4" w:space="0" w:color="auto"/>
              <w:left w:val="single" w:sz="4" w:space="0" w:color="auto"/>
              <w:bottom w:val="single" w:sz="4" w:space="0" w:color="auto"/>
              <w:right w:val="single" w:sz="4" w:space="0" w:color="auto"/>
            </w:tcBorders>
            <w:vAlign w:val="center"/>
          </w:tcPr>
          <w:p w14:paraId="453425A3" w14:textId="77777777" w:rsidR="007D277D" w:rsidRDefault="007D277D" w:rsidP="0036050E">
            <w:pPr>
              <w:widowControl/>
              <w:jc w:val="center"/>
              <w:rPr>
                <w:rFonts w:ascii="黑体" w:eastAsia="黑体" w:hAnsi="黑体" w:cs="黑体"/>
                <w:bCs/>
                <w:kern w:val="0"/>
              </w:rPr>
            </w:pPr>
          </w:p>
        </w:tc>
      </w:tr>
      <w:tr w:rsidR="007D277D" w14:paraId="5B4DE25C" w14:textId="77777777" w:rsidTr="0036050E">
        <w:trPr>
          <w:trHeight w:val="564"/>
          <w:jc w:val="center"/>
        </w:trPr>
        <w:tc>
          <w:tcPr>
            <w:tcW w:w="1364" w:type="dxa"/>
            <w:tcBorders>
              <w:top w:val="single" w:sz="4" w:space="0" w:color="auto"/>
              <w:left w:val="single" w:sz="4" w:space="0" w:color="auto"/>
              <w:bottom w:val="single" w:sz="4" w:space="0" w:color="auto"/>
              <w:right w:val="single" w:sz="4" w:space="0" w:color="auto"/>
            </w:tcBorders>
            <w:vAlign w:val="center"/>
          </w:tcPr>
          <w:p w14:paraId="723A4DAD" w14:textId="77777777" w:rsidR="007D277D" w:rsidRDefault="007D277D" w:rsidP="0036050E">
            <w:pPr>
              <w:widowControl/>
              <w:jc w:val="center"/>
              <w:rPr>
                <w:rFonts w:ascii="黑体" w:eastAsia="黑体" w:hAnsi="黑体" w:cs="黑体"/>
                <w:bCs/>
                <w:kern w:val="0"/>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1C2D21F" w14:textId="77777777" w:rsidR="007D277D" w:rsidRDefault="007D277D" w:rsidP="0036050E">
            <w:pPr>
              <w:jc w:val="center"/>
              <w:rPr>
                <w:rFonts w:ascii="黑体" w:eastAsia="黑体" w:hAnsi="黑体" w:cs="黑体"/>
                <w:bCs/>
                <w:kern w:val="0"/>
              </w:rPr>
            </w:pPr>
          </w:p>
        </w:tc>
        <w:tc>
          <w:tcPr>
            <w:tcW w:w="2695" w:type="dxa"/>
            <w:gridSpan w:val="5"/>
            <w:tcBorders>
              <w:top w:val="single" w:sz="4" w:space="0" w:color="auto"/>
              <w:left w:val="single" w:sz="4" w:space="0" w:color="auto"/>
              <w:bottom w:val="single" w:sz="4" w:space="0" w:color="auto"/>
              <w:right w:val="single" w:sz="4" w:space="0" w:color="auto"/>
            </w:tcBorders>
            <w:vAlign w:val="center"/>
          </w:tcPr>
          <w:p w14:paraId="6A03B4DE" w14:textId="77777777" w:rsidR="007D277D" w:rsidRDefault="007D277D" w:rsidP="0036050E">
            <w:pPr>
              <w:widowControl/>
              <w:jc w:val="center"/>
              <w:rPr>
                <w:rFonts w:ascii="黑体" w:eastAsia="黑体" w:hAnsi="黑体" w:cs="黑体"/>
                <w:bCs/>
                <w:kern w:val="0"/>
              </w:rPr>
            </w:pPr>
          </w:p>
        </w:tc>
        <w:tc>
          <w:tcPr>
            <w:tcW w:w="2661" w:type="dxa"/>
            <w:gridSpan w:val="5"/>
            <w:tcBorders>
              <w:top w:val="single" w:sz="4" w:space="0" w:color="auto"/>
              <w:left w:val="single" w:sz="4" w:space="0" w:color="auto"/>
              <w:bottom w:val="single" w:sz="4" w:space="0" w:color="auto"/>
              <w:right w:val="single" w:sz="4" w:space="0" w:color="auto"/>
            </w:tcBorders>
            <w:vAlign w:val="center"/>
          </w:tcPr>
          <w:p w14:paraId="2B3E9F09" w14:textId="77777777" w:rsidR="007D277D" w:rsidRDefault="007D277D" w:rsidP="0036050E">
            <w:pPr>
              <w:widowControl/>
              <w:jc w:val="center"/>
              <w:rPr>
                <w:rFonts w:ascii="黑体" w:eastAsia="黑体" w:hAnsi="黑体" w:cs="黑体"/>
                <w:bCs/>
                <w:kern w:val="0"/>
              </w:rPr>
            </w:pPr>
          </w:p>
        </w:tc>
        <w:tc>
          <w:tcPr>
            <w:tcW w:w="1622" w:type="dxa"/>
            <w:tcBorders>
              <w:top w:val="single" w:sz="4" w:space="0" w:color="auto"/>
              <w:left w:val="single" w:sz="4" w:space="0" w:color="auto"/>
              <w:bottom w:val="single" w:sz="4" w:space="0" w:color="auto"/>
              <w:right w:val="single" w:sz="4" w:space="0" w:color="auto"/>
            </w:tcBorders>
            <w:vAlign w:val="center"/>
          </w:tcPr>
          <w:p w14:paraId="1C67F5D0" w14:textId="77777777" w:rsidR="007D277D" w:rsidRDefault="007D277D" w:rsidP="0036050E">
            <w:pPr>
              <w:widowControl/>
              <w:jc w:val="center"/>
              <w:rPr>
                <w:rFonts w:ascii="黑体" w:eastAsia="黑体" w:hAnsi="黑体" w:cs="黑体"/>
                <w:bCs/>
                <w:kern w:val="0"/>
              </w:rPr>
            </w:pPr>
          </w:p>
        </w:tc>
      </w:tr>
      <w:tr w:rsidR="007D277D" w14:paraId="21310DC1" w14:textId="77777777" w:rsidTr="0036050E">
        <w:trPr>
          <w:trHeight w:val="564"/>
          <w:jc w:val="center"/>
        </w:trPr>
        <w:tc>
          <w:tcPr>
            <w:tcW w:w="1364" w:type="dxa"/>
            <w:tcBorders>
              <w:top w:val="single" w:sz="4" w:space="0" w:color="auto"/>
              <w:left w:val="single" w:sz="4" w:space="0" w:color="auto"/>
              <w:bottom w:val="single" w:sz="4" w:space="0" w:color="auto"/>
              <w:right w:val="single" w:sz="4" w:space="0" w:color="auto"/>
            </w:tcBorders>
            <w:vAlign w:val="center"/>
          </w:tcPr>
          <w:p w14:paraId="55F1CD4B" w14:textId="77777777" w:rsidR="007D277D" w:rsidRDefault="007D277D" w:rsidP="0036050E">
            <w:pPr>
              <w:widowControl/>
              <w:jc w:val="center"/>
              <w:rPr>
                <w:rFonts w:ascii="黑体" w:eastAsia="黑体" w:hAnsi="黑体" w:cs="黑体"/>
                <w:bCs/>
                <w:kern w:val="0"/>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85DA956" w14:textId="77777777" w:rsidR="007D277D" w:rsidRDefault="007D277D" w:rsidP="0036050E">
            <w:pPr>
              <w:jc w:val="center"/>
              <w:rPr>
                <w:rFonts w:ascii="黑体" w:eastAsia="黑体" w:hAnsi="黑体" w:cs="黑体"/>
                <w:bCs/>
                <w:kern w:val="0"/>
              </w:rPr>
            </w:pPr>
          </w:p>
        </w:tc>
        <w:tc>
          <w:tcPr>
            <w:tcW w:w="2695" w:type="dxa"/>
            <w:gridSpan w:val="5"/>
            <w:tcBorders>
              <w:top w:val="single" w:sz="4" w:space="0" w:color="auto"/>
              <w:left w:val="single" w:sz="4" w:space="0" w:color="auto"/>
              <w:bottom w:val="single" w:sz="4" w:space="0" w:color="auto"/>
              <w:right w:val="single" w:sz="4" w:space="0" w:color="auto"/>
            </w:tcBorders>
            <w:vAlign w:val="center"/>
          </w:tcPr>
          <w:p w14:paraId="7C362214" w14:textId="77777777" w:rsidR="007D277D" w:rsidRDefault="007D277D" w:rsidP="0036050E">
            <w:pPr>
              <w:widowControl/>
              <w:jc w:val="center"/>
              <w:rPr>
                <w:rFonts w:ascii="黑体" w:eastAsia="黑体" w:hAnsi="黑体" w:cs="黑体"/>
                <w:bCs/>
                <w:kern w:val="0"/>
              </w:rPr>
            </w:pPr>
          </w:p>
        </w:tc>
        <w:tc>
          <w:tcPr>
            <w:tcW w:w="2661" w:type="dxa"/>
            <w:gridSpan w:val="5"/>
            <w:tcBorders>
              <w:top w:val="single" w:sz="4" w:space="0" w:color="auto"/>
              <w:left w:val="single" w:sz="4" w:space="0" w:color="auto"/>
              <w:bottom w:val="single" w:sz="4" w:space="0" w:color="auto"/>
              <w:right w:val="single" w:sz="4" w:space="0" w:color="auto"/>
            </w:tcBorders>
            <w:vAlign w:val="center"/>
          </w:tcPr>
          <w:p w14:paraId="43C6514D" w14:textId="77777777" w:rsidR="007D277D" w:rsidRDefault="007D277D" w:rsidP="0036050E">
            <w:pPr>
              <w:widowControl/>
              <w:jc w:val="center"/>
              <w:rPr>
                <w:rFonts w:ascii="黑体" w:eastAsia="黑体" w:hAnsi="黑体" w:cs="黑体"/>
                <w:bCs/>
                <w:kern w:val="0"/>
              </w:rPr>
            </w:pPr>
          </w:p>
        </w:tc>
        <w:tc>
          <w:tcPr>
            <w:tcW w:w="1622" w:type="dxa"/>
            <w:tcBorders>
              <w:top w:val="single" w:sz="4" w:space="0" w:color="auto"/>
              <w:left w:val="single" w:sz="4" w:space="0" w:color="auto"/>
              <w:bottom w:val="single" w:sz="4" w:space="0" w:color="auto"/>
              <w:right w:val="single" w:sz="4" w:space="0" w:color="auto"/>
            </w:tcBorders>
            <w:vAlign w:val="center"/>
          </w:tcPr>
          <w:p w14:paraId="2A29D083" w14:textId="77777777" w:rsidR="007D277D" w:rsidRDefault="007D277D" w:rsidP="0036050E">
            <w:pPr>
              <w:widowControl/>
              <w:jc w:val="center"/>
              <w:rPr>
                <w:rFonts w:ascii="黑体" w:eastAsia="黑体" w:hAnsi="黑体" w:cs="黑体"/>
                <w:bCs/>
                <w:kern w:val="0"/>
              </w:rPr>
            </w:pPr>
          </w:p>
        </w:tc>
      </w:tr>
      <w:tr w:rsidR="007D277D" w14:paraId="428FCAC7" w14:textId="77777777" w:rsidTr="0036050E">
        <w:trPr>
          <w:trHeight w:val="564"/>
          <w:jc w:val="center"/>
        </w:trPr>
        <w:tc>
          <w:tcPr>
            <w:tcW w:w="1364" w:type="dxa"/>
            <w:tcBorders>
              <w:top w:val="single" w:sz="4" w:space="0" w:color="auto"/>
              <w:left w:val="single" w:sz="4" w:space="0" w:color="auto"/>
              <w:bottom w:val="single" w:sz="4" w:space="0" w:color="auto"/>
              <w:right w:val="single" w:sz="4" w:space="0" w:color="auto"/>
            </w:tcBorders>
            <w:vAlign w:val="center"/>
          </w:tcPr>
          <w:p w14:paraId="71E9689F" w14:textId="77777777" w:rsidR="007D277D" w:rsidRDefault="007D277D" w:rsidP="0036050E">
            <w:pPr>
              <w:widowControl/>
              <w:jc w:val="center"/>
              <w:rPr>
                <w:rFonts w:ascii="黑体" w:eastAsia="黑体" w:hAnsi="黑体" w:cs="黑体"/>
                <w:bCs/>
                <w:kern w:val="0"/>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25F8EDB" w14:textId="77777777" w:rsidR="007D277D" w:rsidRDefault="007D277D" w:rsidP="0036050E">
            <w:pPr>
              <w:jc w:val="center"/>
              <w:rPr>
                <w:rFonts w:ascii="黑体" w:eastAsia="黑体" w:hAnsi="黑体" w:cs="黑体"/>
                <w:bCs/>
                <w:kern w:val="0"/>
              </w:rPr>
            </w:pPr>
          </w:p>
        </w:tc>
        <w:tc>
          <w:tcPr>
            <w:tcW w:w="2695" w:type="dxa"/>
            <w:gridSpan w:val="5"/>
            <w:tcBorders>
              <w:top w:val="single" w:sz="4" w:space="0" w:color="auto"/>
              <w:left w:val="single" w:sz="4" w:space="0" w:color="auto"/>
              <w:bottom w:val="single" w:sz="4" w:space="0" w:color="auto"/>
              <w:right w:val="single" w:sz="4" w:space="0" w:color="auto"/>
            </w:tcBorders>
            <w:vAlign w:val="center"/>
          </w:tcPr>
          <w:p w14:paraId="46F81B09" w14:textId="77777777" w:rsidR="007D277D" w:rsidRDefault="007D277D" w:rsidP="0036050E">
            <w:pPr>
              <w:widowControl/>
              <w:jc w:val="center"/>
              <w:rPr>
                <w:rFonts w:ascii="黑体" w:eastAsia="黑体" w:hAnsi="黑体" w:cs="黑体"/>
                <w:bCs/>
                <w:kern w:val="0"/>
              </w:rPr>
            </w:pPr>
          </w:p>
        </w:tc>
        <w:tc>
          <w:tcPr>
            <w:tcW w:w="2661" w:type="dxa"/>
            <w:gridSpan w:val="5"/>
            <w:tcBorders>
              <w:top w:val="single" w:sz="4" w:space="0" w:color="auto"/>
              <w:left w:val="single" w:sz="4" w:space="0" w:color="auto"/>
              <w:bottom w:val="single" w:sz="4" w:space="0" w:color="auto"/>
              <w:right w:val="single" w:sz="4" w:space="0" w:color="auto"/>
            </w:tcBorders>
            <w:vAlign w:val="center"/>
          </w:tcPr>
          <w:p w14:paraId="3731F9F1" w14:textId="77777777" w:rsidR="007D277D" w:rsidRDefault="007D277D" w:rsidP="0036050E">
            <w:pPr>
              <w:widowControl/>
              <w:jc w:val="center"/>
              <w:rPr>
                <w:rFonts w:ascii="黑体" w:eastAsia="黑体" w:hAnsi="黑体" w:cs="黑体"/>
                <w:bCs/>
                <w:kern w:val="0"/>
              </w:rPr>
            </w:pPr>
          </w:p>
        </w:tc>
        <w:tc>
          <w:tcPr>
            <w:tcW w:w="1622" w:type="dxa"/>
            <w:tcBorders>
              <w:top w:val="single" w:sz="4" w:space="0" w:color="auto"/>
              <w:left w:val="single" w:sz="4" w:space="0" w:color="auto"/>
              <w:bottom w:val="single" w:sz="4" w:space="0" w:color="auto"/>
              <w:right w:val="single" w:sz="4" w:space="0" w:color="auto"/>
            </w:tcBorders>
            <w:vAlign w:val="center"/>
          </w:tcPr>
          <w:p w14:paraId="134E6BF1" w14:textId="77777777" w:rsidR="007D277D" w:rsidRDefault="007D277D" w:rsidP="0036050E">
            <w:pPr>
              <w:widowControl/>
              <w:jc w:val="center"/>
              <w:rPr>
                <w:rFonts w:ascii="黑体" w:eastAsia="黑体" w:hAnsi="黑体" w:cs="黑体"/>
                <w:bCs/>
                <w:kern w:val="0"/>
              </w:rPr>
            </w:pPr>
          </w:p>
        </w:tc>
      </w:tr>
      <w:tr w:rsidR="007D277D" w14:paraId="04BA49F7" w14:textId="77777777" w:rsidTr="0036050E">
        <w:trPr>
          <w:trHeight w:val="2720"/>
          <w:jc w:val="center"/>
        </w:trPr>
        <w:tc>
          <w:tcPr>
            <w:tcW w:w="9900" w:type="dxa"/>
            <w:gridSpan w:val="14"/>
            <w:tcBorders>
              <w:top w:val="single" w:sz="4" w:space="0" w:color="auto"/>
              <w:left w:val="single" w:sz="4" w:space="0" w:color="auto"/>
              <w:bottom w:val="single" w:sz="4" w:space="0" w:color="auto"/>
              <w:right w:val="single" w:sz="4" w:space="0" w:color="auto"/>
            </w:tcBorders>
          </w:tcPr>
          <w:p w14:paraId="2163000C" w14:textId="77777777" w:rsidR="007D277D" w:rsidRDefault="007D277D" w:rsidP="0036050E">
            <w:pPr>
              <w:spacing w:beforeLines="50" w:before="120" w:afterLines="50" w:after="120"/>
              <w:jc w:val="center"/>
              <w:rPr>
                <w:rFonts w:ascii="黑体" w:eastAsia="黑体" w:hAnsi="黑体" w:cs="黑体"/>
                <w:bCs/>
              </w:rPr>
            </w:pPr>
            <w:r>
              <w:rPr>
                <w:rFonts w:ascii="黑体" w:eastAsia="黑体" w:hAnsi="黑体" w:cs="黑体" w:hint="eastAsia"/>
                <w:bCs/>
              </w:rPr>
              <w:t>单 位 意 见</w:t>
            </w:r>
          </w:p>
          <w:p w14:paraId="6E059856" w14:textId="77777777" w:rsidR="007D277D" w:rsidRDefault="007D277D" w:rsidP="0036050E">
            <w:pPr>
              <w:spacing w:line="360" w:lineRule="auto"/>
              <w:ind w:firstLineChars="250" w:firstLine="525"/>
              <w:rPr>
                <w:rFonts w:ascii="黑体" w:eastAsia="黑体" w:hAnsi="黑体" w:cs="黑体"/>
                <w:bCs/>
              </w:rPr>
            </w:pPr>
            <w:r>
              <w:rPr>
                <w:rFonts w:ascii="黑体" w:eastAsia="黑体" w:hAnsi="黑体" w:cs="黑体" w:hint="eastAsia"/>
                <w:bCs/>
              </w:rPr>
              <w:t>兹有我单位</w:t>
            </w:r>
            <w:r>
              <w:rPr>
                <w:rFonts w:ascii="黑体" w:eastAsia="黑体" w:hAnsi="黑体" w:cs="黑体" w:hint="eastAsia"/>
                <w:bCs/>
                <w:u w:val="single"/>
              </w:rPr>
              <w:t xml:space="preserve">       </w:t>
            </w:r>
            <w:r>
              <w:rPr>
                <w:rFonts w:ascii="黑体" w:eastAsia="黑体" w:hAnsi="黑体" w:cs="黑体" w:hint="eastAsia"/>
                <w:bCs/>
              </w:rPr>
              <w:t>同志，从事核电厂调试工作已有</w:t>
            </w:r>
            <w:r>
              <w:rPr>
                <w:rFonts w:ascii="黑体" w:eastAsia="黑体" w:hAnsi="黑体" w:cs="黑体" w:hint="eastAsia"/>
                <w:bCs/>
                <w:u w:val="single"/>
              </w:rPr>
              <w:t xml:space="preserve">       </w:t>
            </w:r>
            <w:r>
              <w:rPr>
                <w:rFonts w:ascii="黑体" w:eastAsia="黑体" w:hAnsi="黑体" w:cs="黑体" w:hint="eastAsia"/>
                <w:bCs/>
              </w:rPr>
              <w:t xml:space="preserve">年，并已通过协会组织的调试从业人员培训考核，现申请对该同志的核电厂调试从业能力水平予以评价。 </w:t>
            </w:r>
          </w:p>
          <w:p w14:paraId="67B1FC1F" w14:textId="77777777" w:rsidR="007D277D" w:rsidRPr="007D277D" w:rsidRDefault="007D277D" w:rsidP="0036050E">
            <w:pPr>
              <w:spacing w:line="360" w:lineRule="auto"/>
              <w:ind w:firstLineChars="250" w:firstLine="525"/>
              <w:rPr>
                <w:rFonts w:ascii="黑体" w:eastAsia="黑体" w:hAnsi="黑体" w:cs="黑体"/>
                <w:bCs/>
                <w:outline/>
                <w:color w:val="C7EDCC"/>
                <w14:textOutline w14:w="9525" w14:cap="flat" w14:cmpd="sng" w14:algn="ctr">
                  <w14:solidFill>
                    <w14:srgbClr w14:val="C7EDCC"/>
                  </w14:solidFill>
                  <w14:prstDash w14:val="solid"/>
                  <w14:round/>
                </w14:textOutline>
                <w14:textFill>
                  <w14:noFill/>
                </w14:textFill>
              </w:rPr>
            </w:pPr>
            <w:r>
              <w:rPr>
                <w:rFonts w:ascii="黑体" w:eastAsia="黑体" w:hAnsi="黑体" w:cs="黑体" w:hint="eastAsia"/>
                <w:bCs/>
              </w:rPr>
              <w:t xml:space="preserve">                                                                    </w:t>
            </w:r>
            <w:r w:rsidRPr="007D277D">
              <w:rPr>
                <w:rFonts w:ascii="黑体" w:eastAsia="黑体" w:hAnsi="黑体" w:cs="黑体" w:hint="eastAsia"/>
                <w:bCs/>
                <w:outline/>
                <w:color w:val="C7EDCC"/>
                <w14:textOutline w14:w="9525" w14:cap="flat" w14:cmpd="sng" w14:algn="ctr">
                  <w14:solidFill>
                    <w14:srgbClr w14:val="C7EDCC"/>
                  </w14:solidFill>
                  <w14:prstDash w14:val="solid"/>
                  <w14:round/>
                </w14:textOutline>
                <w14:textFill>
                  <w14:noFill/>
                </w14:textFill>
              </w:rPr>
              <w:t>（单位签章）</w:t>
            </w:r>
          </w:p>
          <w:p w14:paraId="32222C38" w14:textId="77777777" w:rsidR="007D277D" w:rsidRDefault="007D277D" w:rsidP="0036050E">
            <w:pPr>
              <w:spacing w:line="360" w:lineRule="auto"/>
              <w:ind w:firstLineChars="200" w:firstLine="420"/>
              <w:rPr>
                <w:rFonts w:ascii="黑体" w:eastAsia="黑体" w:hAnsi="黑体" w:cs="黑体"/>
                <w:bCs/>
              </w:rPr>
            </w:pPr>
            <w:r>
              <w:rPr>
                <w:rFonts w:ascii="黑体" w:eastAsia="黑体" w:hAnsi="黑体" w:cs="黑体" w:hint="eastAsia"/>
                <w:bCs/>
              </w:rPr>
              <w:t xml:space="preserve">                                                                     年    月    日</w:t>
            </w:r>
          </w:p>
          <w:p w14:paraId="64073CF4" w14:textId="77777777" w:rsidR="007D277D" w:rsidRDefault="007D277D" w:rsidP="0036050E">
            <w:pPr>
              <w:spacing w:line="360" w:lineRule="auto"/>
              <w:ind w:firstLineChars="200" w:firstLine="420"/>
              <w:rPr>
                <w:rFonts w:ascii="黑体" w:eastAsia="黑体" w:hAnsi="黑体" w:cs="黑体"/>
                <w:bCs/>
              </w:rPr>
            </w:pPr>
          </w:p>
        </w:tc>
      </w:tr>
      <w:tr w:rsidR="007D277D" w14:paraId="671311DF" w14:textId="77777777" w:rsidTr="0036050E">
        <w:trPr>
          <w:trHeight w:val="3110"/>
          <w:jc w:val="center"/>
        </w:trPr>
        <w:tc>
          <w:tcPr>
            <w:tcW w:w="9900" w:type="dxa"/>
            <w:gridSpan w:val="14"/>
            <w:tcBorders>
              <w:top w:val="single" w:sz="4" w:space="0" w:color="auto"/>
              <w:left w:val="single" w:sz="4" w:space="0" w:color="auto"/>
              <w:bottom w:val="single" w:sz="4" w:space="0" w:color="auto"/>
              <w:right w:val="single" w:sz="4" w:space="0" w:color="auto"/>
            </w:tcBorders>
          </w:tcPr>
          <w:p w14:paraId="79B43CBA" w14:textId="77777777" w:rsidR="007D277D" w:rsidRDefault="007D277D" w:rsidP="0036050E">
            <w:pPr>
              <w:spacing w:beforeLines="50" w:before="120" w:afterLines="50" w:after="120"/>
              <w:jc w:val="center"/>
              <w:rPr>
                <w:rFonts w:ascii="黑体" w:eastAsia="黑体" w:hAnsi="黑体" w:cs="黑体"/>
                <w:bCs/>
              </w:rPr>
            </w:pPr>
            <w:r>
              <w:rPr>
                <w:rFonts w:ascii="黑体" w:eastAsia="黑体" w:hAnsi="黑体" w:cs="黑体" w:hint="eastAsia"/>
                <w:bCs/>
              </w:rPr>
              <w:t>审查意见</w:t>
            </w:r>
          </w:p>
          <w:p w14:paraId="128AAE06" w14:textId="77777777" w:rsidR="007D277D" w:rsidRDefault="007D277D" w:rsidP="0036050E">
            <w:pPr>
              <w:spacing w:beforeLines="50" w:before="120" w:afterLines="50" w:after="120"/>
              <w:ind w:firstLineChars="200" w:firstLine="420"/>
              <w:rPr>
                <w:rFonts w:ascii="黑体" w:eastAsia="黑体" w:hAnsi="黑体" w:cs="黑体"/>
                <w:bCs/>
              </w:rPr>
            </w:pPr>
            <w:r>
              <w:rPr>
                <w:rFonts w:ascii="黑体" w:eastAsia="黑体" w:hAnsi="黑体" w:cs="黑体" w:hint="eastAsia"/>
                <w:bCs/>
              </w:rPr>
              <w:t>经审查，</w:t>
            </w:r>
            <w:r>
              <w:rPr>
                <w:rFonts w:ascii="黑体" w:eastAsia="黑体" w:hAnsi="黑体" w:cs="黑体" w:hint="eastAsia"/>
                <w:bCs/>
                <w:u w:val="single"/>
              </w:rPr>
              <w:t xml:space="preserve">       </w:t>
            </w:r>
            <w:r>
              <w:rPr>
                <w:rFonts w:ascii="黑体" w:eastAsia="黑体" w:hAnsi="黑体" w:cs="黑体" w:hint="eastAsia"/>
                <w:bCs/>
              </w:rPr>
              <w:t>同志符合中国核能行业协会核电厂调试从业能力水平评价要求，具备</w:t>
            </w:r>
            <w:r>
              <w:rPr>
                <w:rFonts w:ascii="黑体" w:eastAsia="黑体" w:hAnsi="黑体" w:cs="黑体" w:hint="eastAsia"/>
                <w:bCs/>
                <w:u w:val="single"/>
              </w:rPr>
              <w:t xml:space="preserve">         </w:t>
            </w:r>
            <w:r>
              <w:rPr>
                <w:rFonts w:ascii="黑体" w:eastAsia="黑体" w:hAnsi="黑体" w:cs="黑体" w:hint="eastAsia"/>
                <w:bCs/>
              </w:rPr>
              <w:t>的能力水平。</w:t>
            </w:r>
          </w:p>
          <w:p w14:paraId="6D42D8CB" w14:textId="77777777" w:rsidR="007D277D" w:rsidRDefault="007D277D" w:rsidP="0036050E">
            <w:pPr>
              <w:spacing w:beforeLines="50" w:before="120" w:afterLines="50" w:after="120"/>
              <w:rPr>
                <w:rFonts w:ascii="黑体" w:eastAsia="黑体" w:hAnsi="黑体" w:cs="黑体"/>
                <w:bCs/>
              </w:rPr>
            </w:pPr>
          </w:p>
          <w:p w14:paraId="3883E1ED" w14:textId="77777777" w:rsidR="007D277D" w:rsidRDefault="007D277D" w:rsidP="0036050E">
            <w:pPr>
              <w:spacing w:beforeLines="50" w:before="120" w:afterLines="50" w:after="120"/>
              <w:rPr>
                <w:rFonts w:ascii="黑体" w:eastAsia="黑体" w:hAnsi="黑体" w:cs="黑体"/>
                <w:bCs/>
              </w:rPr>
            </w:pPr>
            <w:r>
              <w:rPr>
                <w:rFonts w:ascii="黑体" w:eastAsia="黑体" w:hAnsi="黑体" w:cs="黑体" w:hint="eastAsia"/>
                <w:bCs/>
              </w:rPr>
              <w:t xml:space="preserve">                                                          中国核能行业协会调试管理领域工作组</w:t>
            </w:r>
          </w:p>
          <w:p w14:paraId="367F1671" w14:textId="77777777" w:rsidR="007D277D" w:rsidRDefault="007D277D" w:rsidP="0036050E">
            <w:pPr>
              <w:spacing w:beforeLines="50" w:before="120" w:afterLines="50" w:after="120"/>
              <w:rPr>
                <w:rFonts w:ascii="黑体" w:eastAsia="黑体" w:hAnsi="黑体" w:cs="黑体"/>
                <w:bCs/>
              </w:rPr>
            </w:pPr>
            <w:r>
              <w:rPr>
                <w:rFonts w:ascii="黑体" w:eastAsia="黑体" w:hAnsi="黑体" w:cs="黑体" w:hint="eastAsia"/>
                <w:bCs/>
              </w:rPr>
              <w:t xml:space="preserve">                                                                        </w:t>
            </w:r>
            <w:r w:rsidRPr="007D277D">
              <w:rPr>
                <w:rFonts w:ascii="黑体" w:eastAsia="黑体" w:hAnsi="黑体" w:cs="黑体" w:hint="eastAsia"/>
                <w:bCs/>
                <w:outline/>
                <w:color w:val="C7EDCC"/>
                <w14:textOutline w14:w="9525" w14:cap="flat" w14:cmpd="sng" w14:algn="ctr">
                  <w14:solidFill>
                    <w14:srgbClr w14:val="C7EDCC"/>
                  </w14:solidFill>
                  <w14:prstDash w14:val="solid"/>
                  <w14:round/>
                </w14:textOutline>
                <w14:textFill>
                  <w14:noFill/>
                </w14:textFill>
              </w:rPr>
              <w:t xml:space="preserve">     签章</w:t>
            </w:r>
          </w:p>
          <w:p w14:paraId="448CC29E" w14:textId="77777777" w:rsidR="007D277D" w:rsidRDefault="007D277D" w:rsidP="0036050E">
            <w:pPr>
              <w:spacing w:line="360" w:lineRule="auto"/>
              <w:ind w:firstLineChars="200" w:firstLine="420"/>
              <w:rPr>
                <w:rFonts w:ascii="黑体" w:eastAsia="黑体" w:hAnsi="黑体" w:cs="黑体"/>
                <w:bCs/>
              </w:rPr>
            </w:pPr>
            <w:r>
              <w:rPr>
                <w:rFonts w:ascii="黑体" w:eastAsia="黑体" w:hAnsi="黑体" w:cs="黑体" w:hint="eastAsia"/>
                <w:bCs/>
              </w:rPr>
              <w:t xml:space="preserve">                                                                      年   月   日</w:t>
            </w:r>
          </w:p>
        </w:tc>
      </w:tr>
      <w:tr w:rsidR="007D277D" w14:paraId="2A62395D" w14:textId="77777777" w:rsidTr="0036050E">
        <w:trPr>
          <w:trHeight w:val="2384"/>
          <w:jc w:val="center"/>
        </w:trPr>
        <w:tc>
          <w:tcPr>
            <w:tcW w:w="9900" w:type="dxa"/>
            <w:gridSpan w:val="14"/>
            <w:tcBorders>
              <w:top w:val="single" w:sz="4" w:space="0" w:color="auto"/>
              <w:left w:val="single" w:sz="4" w:space="0" w:color="auto"/>
              <w:bottom w:val="single" w:sz="4" w:space="0" w:color="auto"/>
              <w:right w:val="single" w:sz="4" w:space="0" w:color="auto"/>
            </w:tcBorders>
          </w:tcPr>
          <w:p w14:paraId="61A1761F" w14:textId="77777777" w:rsidR="007D277D" w:rsidRDefault="007D277D" w:rsidP="0036050E">
            <w:pPr>
              <w:spacing w:beforeLines="50" w:before="120" w:afterLines="50" w:after="120"/>
              <w:jc w:val="center"/>
              <w:rPr>
                <w:rFonts w:ascii="黑体" w:eastAsia="黑体" w:hAnsi="黑体" w:cs="黑体"/>
                <w:bCs/>
              </w:rPr>
            </w:pPr>
            <w:r>
              <w:rPr>
                <w:rFonts w:ascii="黑体" w:eastAsia="黑体" w:hAnsi="黑体" w:cs="黑体" w:hint="eastAsia"/>
                <w:bCs/>
              </w:rPr>
              <w:t>审批意见</w:t>
            </w:r>
          </w:p>
          <w:p w14:paraId="0A3D6280" w14:textId="77777777" w:rsidR="007D277D" w:rsidRDefault="007D277D" w:rsidP="0036050E">
            <w:pPr>
              <w:spacing w:line="360" w:lineRule="auto"/>
              <w:ind w:firstLineChars="200" w:firstLine="420"/>
              <w:rPr>
                <w:rFonts w:ascii="黑体" w:eastAsia="黑体" w:hAnsi="黑体" w:cs="黑体"/>
                <w:bCs/>
              </w:rPr>
            </w:pPr>
            <w:r>
              <w:rPr>
                <w:rFonts w:ascii="黑体" w:eastAsia="黑体" w:hAnsi="黑体" w:cs="黑体" w:hint="eastAsia"/>
                <w:bCs/>
                <w:kern w:val="0"/>
              </w:rPr>
              <w:t>□</w:t>
            </w:r>
            <w:r>
              <w:rPr>
                <w:rFonts w:ascii="黑体" w:eastAsia="黑体" w:hAnsi="黑体" w:cs="黑体" w:hint="eastAsia"/>
                <w:bCs/>
              </w:rPr>
              <w:t xml:space="preserve">同意  </w:t>
            </w:r>
          </w:p>
          <w:p w14:paraId="6FF876CE" w14:textId="77777777" w:rsidR="007D277D" w:rsidRDefault="007D277D" w:rsidP="0036050E">
            <w:pPr>
              <w:spacing w:line="360" w:lineRule="auto"/>
              <w:ind w:firstLineChars="200" w:firstLine="420"/>
              <w:rPr>
                <w:rFonts w:ascii="黑体" w:eastAsia="黑体" w:hAnsi="黑体" w:cs="黑体"/>
                <w:bCs/>
              </w:rPr>
            </w:pPr>
            <w:r>
              <w:rPr>
                <w:rFonts w:ascii="黑体" w:eastAsia="黑体" w:hAnsi="黑体" w:cs="黑体" w:hint="eastAsia"/>
                <w:bCs/>
                <w:kern w:val="0"/>
              </w:rPr>
              <w:t>□</w:t>
            </w:r>
            <w:r>
              <w:rPr>
                <w:rFonts w:ascii="黑体" w:eastAsia="黑体" w:hAnsi="黑体" w:cs="黑体" w:hint="eastAsia"/>
                <w:bCs/>
              </w:rPr>
              <w:t>不同意</w:t>
            </w:r>
          </w:p>
          <w:p w14:paraId="29F2A06B" w14:textId="77777777" w:rsidR="007D277D" w:rsidRDefault="007D277D" w:rsidP="0036050E">
            <w:pPr>
              <w:spacing w:line="360" w:lineRule="auto"/>
              <w:ind w:right="420" w:firstLineChars="200" w:firstLine="420"/>
              <w:jc w:val="right"/>
              <w:rPr>
                <w:rFonts w:ascii="黑体" w:eastAsia="黑体" w:hAnsi="黑体" w:cs="黑体"/>
                <w:bCs/>
              </w:rPr>
            </w:pPr>
            <w:r>
              <w:rPr>
                <w:rFonts w:ascii="黑体" w:eastAsia="黑体" w:hAnsi="黑体" w:cs="黑体" w:hint="eastAsia"/>
                <w:bCs/>
              </w:rPr>
              <w:t>中国核能行业协会</w:t>
            </w:r>
          </w:p>
          <w:p w14:paraId="5C00EBC8" w14:textId="77777777" w:rsidR="007D277D" w:rsidRDefault="007D277D" w:rsidP="0036050E">
            <w:pPr>
              <w:spacing w:line="360" w:lineRule="auto"/>
              <w:ind w:firstLineChars="200" w:firstLine="420"/>
              <w:rPr>
                <w:rFonts w:ascii="黑体" w:eastAsia="黑体" w:hAnsi="黑体" w:cs="黑体"/>
                <w:bCs/>
              </w:rPr>
            </w:pPr>
            <w:r>
              <w:rPr>
                <w:rFonts w:ascii="黑体" w:eastAsia="黑体" w:hAnsi="黑体" w:cs="黑体" w:hint="eastAsia"/>
                <w:bCs/>
              </w:rPr>
              <w:t xml:space="preserve">                                                                      年   月   日</w:t>
            </w:r>
          </w:p>
        </w:tc>
      </w:tr>
    </w:tbl>
    <w:p w14:paraId="559FCD0D" w14:textId="77777777" w:rsidR="00C83330" w:rsidRPr="007D277D" w:rsidRDefault="00C83330" w:rsidP="00C83330">
      <w:pPr>
        <w:pStyle w:val="affffb"/>
        <w:ind w:firstLine="420"/>
      </w:pPr>
    </w:p>
    <w:p w14:paraId="3AD09900" w14:textId="77777777" w:rsidR="007D277D" w:rsidRDefault="007D277D" w:rsidP="007D277D">
      <w:pPr>
        <w:pStyle w:val="aff3"/>
        <w:numPr>
          <w:ilvl w:val="0"/>
          <w:numId w:val="0"/>
        </w:numPr>
        <w:spacing w:before="60" w:after="120"/>
      </w:pPr>
      <w:r>
        <w:rPr>
          <w:rFonts w:hint="eastAsia"/>
        </w:rPr>
        <w:lastRenderedPageBreak/>
        <w:t xml:space="preserve">附录 </w:t>
      </w:r>
      <w:r>
        <w:t xml:space="preserve"> </w:t>
      </w:r>
      <w:r>
        <w:rPr>
          <w:rFonts w:hint="eastAsia"/>
        </w:rPr>
        <w:t>C</w:t>
      </w:r>
      <w:r>
        <w:br/>
      </w:r>
      <w:r>
        <w:rPr>
          <w:rFonts w:hint="eastAsia"/>
        </w:rPr>
        <w:t>（规范性）</w:t>
      </w:r>
      <w:r>
        <w:br/>
      </w:r>
      <w:r>
        <w:rPr>
          <w:rFonts w:hint="eastAsia"/>
        </w:rPr>
        <w:t>核电厂调试从业人员能力水平评价培训考核记录表</w:t>
      </w:r>
    </w:p>
    <w:p w14:paraId="6F8A6B9D" w14:textId="77777777" w:rsidR="007D277D" w:rsidRPr="007D277D" w:rsidRDefault="007D277D" w:rsidP="007D277D">
      <w:pPr>
        <w:pStyle w:val="affffb"/>
        <w:ind w:firstLine="420"/>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4"/>
        <w:gridCol w:w="2736"/>
        <w:gridCol w:w="1134"/>
        <w:gridCol w:w="1276"/>
        <w:gridCol w:w="1276"/>
        <w:gridCol w:w="2381"/>
      </w:tblGrid>
      <w:tr w:rsidR="007D277D" w14:paraId="465C75A9" w14:textId="77777777" w:rsidTr="0036050E">
        <w:trPr>
          <w:trHeight w:val="714"/>
          <w:jc w:val="center"/>
        </w:trPr>
        <w:tc>
          <w:tcPr>
            <w:tcW w:w="944" w:type="dxa"/>
            <w:vAlign w:val="center"/>
          </w:tcPr>
          <w:p w14:paraId="2C4F6557" w14:textId="77777777" w:rsidR="007D277D" w:rsidRDefault="007D277D" w:rsidP="0036050E">
            <w:pPr>
              <w:jc w:val="center"/>
              <w:rPr>
                <w:rFonts w:ascii="黑体" w:eastAsia="黑体"/>
                <w:kern w:val="0"/>
                <w:szCs w:val="20"/>
              </w:rPr>
            </w:pPr>
            <w:r>
              <w:rPr>
                <w:rFonts w:ascii="黑体" w:eastAsia="黑体" w:hint="eastAsia"/>
                <w:kern w:val="0"/>
                <w:szCs w:val="20"/>
              </w:rPr>
              <w:t>姓名</w:t>
            </w:r>
          </w:p>
        </w:tc>
        <w:tc>
          <w:tcPr>
            <w:tcW w:w="2736" w:type="dxa"/>
            <w:vAlign w:val="center"/>
          </w:tcPr>
          <w:p w14:paraId="7CEF8575" w14:textId="77777777" w:rsidR="007D277D" w:rsidRDefault="007D277D" w:rsidP="0036050E">
            <w:pPr>
              <w:jc w:val="center"/>
              <w:rPr>
                <w:rFonts w:ascii="黑体" w:eastAsia="黑体"/>
                <w:kern w:val="0"/>
                <w:szCs w:val="20"/>
              </w:rPr>
            </w:pPr>
            <w:r>
              <w:rPr>
                <w:rFonts w:ascii="黑体" w:eastAsia="黑体" w:hint="eastAsia"/>
                <w:kern w:val="0"/>
                <w:szCs w:val="20"/>
              </w:rPr>
              <w:t>培训课程</w:t>
            </w:r>
          </w:p>
        </w:tc>
        <w:tc>
          <w:tcPr>
            <w:tcW w:w="1134" w:type="dxa"/>
            <w:vAlign w:val="center"/>
          </w:tcPr>
          <w:p w14:paraId="0BDFC4F4" w14:textId="77777777" w:rsidR="007D277D" w:rsidRDefault="007D277D" w:rsidP="0036050E">
            <w:pPr>
              <w:jc w:val="center"/>
              <w:rPr>
                <w:rFonts w:ascii="黑体" w:eastAsia="黑体"/>
                <w:kern w:val="0"/>
                <w:szCs w:val="20"/>
              </w:rPr>
            </w:pPr>
            <w:r>
              <w:rPr>
                <w:rFonts w:ascii="黑体" w:eastAsia="黑体" w:hint="eastAsia"/>
                <w:kern w:val="0"/>
                <w:szCs w:val="20"/>
              </w:rPr>
              <w:t>是否协会大纲要求</w:t>
            </w:r>
          </w:p>
        </w:tc>
        <w:tc>
          <w:tcPr>
            <w:tcW w:w="1276" w:type="dxa"/>
            <w:vAlign w:val="center"/>
          </w:tcPr>
          <w:p w14:paraId="22938A67" w14:textId="77777777" w:rsidR="007D277D" w:rsidRDefault="007D277D" w:rsidP="0036050E">
            <w:pPr>
              <w:jc w:val="center"/>
              <w:rPr>
                <w:rFonts w:ascii="黑体" w:eastAsia="黑体"/>
                <w:kern w:val="0"/>
                <w:szCs w:val="20"/>
              </w:rPr>
            </w:pPr>
            <w:r>
              <w:rPr>
                <w:rFonts w:ascii="黑体" w:eastAsia="黑体" w:hint="eastAsia"/>
                <w:kern w:val="0"/>
                <w:szCs w:val="20"/>
              </w:rPr>
              <w:t>考核形式</w:t>
            </w:r>
          </w:p>
        </w:tc>
        <w:tc>
          <w:tcPr>
            <w:tcW w:w="1276" w:type="dxa"/>
            <w:vAlign w:val="center"/>
          </w:tcPr>
          <w:p w14:paraId="11314905" w14:textId="77777777" w:rsidR="007D277D" w:rsidRDefault="007D277D" w:rsidP="0036050E">
            <w:pPr>
              <w:jc w:val="center"/>
              <w:rPr>
                <w:rFonts w:ascii="黑体" w:eastAsia="黑体"/>
                <w:kern w:val="0"/>
                <w:szCs w:val="20"/>
              </w:rPr>
            </w:pPr>
            <w:r>
              <w:rPr>
                <w:rFonts w:ascii="黑体" w:eastAsia="黑体" w:hint="eastAsia"/>
                <w:kern w:val="0"/>
                <w:szCs w:val="20"/>
              </w:rPr>
              <w:t>考核成绩</w:t>
            </w:r>
          </w:p>
        </w:tc>
        <w:tc>
          <w:tcPr>
            <w:tcW w:w="2381" w:type="dxa"/>
            <w:vAlign w:val="center"/>
          </w:tcPr>
          <w:p w14:paraId="2ACAEFC0" w14:textId="77777777" w:rsidR="007D277D" w:rsidRDefault="007D277D" w:rsidP="0036050E">
            <w:pPr>
              <w:jc w:val="center"/>
              <w:rPr>
                <w:rFonts w:ascii="黑体" w:eastAsia="黑体"/>
                <w:kern w:val="0"/>
                <w:szCs w:val="20"/>
              </w:rPr>
            </w:pPr>
            <w:r>
              <w:rPr>
                <w:rFonts w:ascii="黑体" w:eastAsia="黑体" w:hint="eastAsia"/>
                <w:kern w:val="0"/>
                <w:szCs w:val="20"/>
              </w:rPr>
              <w:t>备注</w:t>
            </w:r>
          </w:p>
        </w:tc>
      </w:tr>
      <w:tr w:rsidR="007D277D" w:rsidRPr="007D277D" w14:paraId="187798BC" w14:textId="77777777" w:rsidTr="0036050E">
        <w:trPr>
          <w:trHeight w:val="619"/>
          <w:jc w:val="center"/>
        </w:trPr>
        <w:tc>
          <w:tcPr>
            <w:tcW w:w="944" w:type="dxa"/>
            <w:vAlign w:val="center"/>
          </w:tcPr>
          <w:p w14:paraId="641AB739" w14:textId="77777777" w:rsidR="007D277D" w:rsidRPr="007D277D" w:rsidRDefault="007D277D" w:rsidP="0036050E">
            <w:pPr>
              <w:jc w:val="center"/>
              <w:rPr>
                <w:rFonts w:ascii="宋体" w:hAnsi="宋体" w:cs="宋体"/>
                <w:b/>
                <w:outline/>
                <w:color w:val="FF0000"/>
                <w:kern w:val="0"/>
                <w:sz w:val="22"/>
                <w14:textOutline w14:w="9525" w14:cap="flat" w14:cmpd="sng" w14:algn="ctr">
                  <w14:solidFill>
                    <w14:srgbClr w14:val="FF0000"/>
                  </w14:solidFill>
                  <w14:prstDash w14:val="solid"/>
                  <w14:round/>
                </w14:textOutline>
                <w14:textFill>
                  <w14:noFill/>
                </w14:textFill>
              </w:rPr>
            </w:pPr>
          </w:p>
        </w:tc>
        <w:tc>
          <w:tcPr>
            <w:tcW w:w="2736" w:type="dxa"/>
            <w:vAlign w:val="center"/>
          </w:tcPr>
          <w:p w14:paraId="6FF3F5F2" w14:textId="77777777" w:rsidR="007D277D" w:rsidRPr="007D277D" w:rsidRDefault="007D277D" w:rsidP="0036050E">
            <w:pPr>
              <w:jc w:val="center"/>
              <w:rPr>
                <w:rFonts w:ascii="宋体" w:hAnsi="宋体" w:cs="宋体"/>
                <w:b/>
                <w:outline/>
                <w:color w:val="FF0000"/>
                <w:kern w:val="0"/>
                <w:sz w:val="22"/>
                <w14:textOutline w14:w="9525" w14:cap="flat" w14:cmpd="sng" w14:algn="ctr">
                  <w14:solidFill>
                    <w14:srgbClr w14:val="FF0000"/>
                  </w14:solidFill>
                  <w14:prstDash w14:val="solid"/>
                  <w14:round/>
                </w14:textOutline>
                <w14:textFill>
                  <w14:noFill/>
                </w14:textFill>
              </w:rPr>
            </w:pPr>
          </w:p>
        </w:tc>
        <w:tc>
          <w:tcPr>
            <w:tcW w:w="1134" w:type="dxa"/>
            <w:vAlign w:val="center"/>
          </w:tcPr>
          <w:p w14:paraId="7D2F48DC" w14:textId="77777777" w:rsidR="007D277D" w:rsidRPr="007D277D" w:rsidRDefault="007D277D" w:rsidP="0036050E">
            <w:pPr>
              <w:jc w:val="center"/>
              <w:rPr>
                <w:rFonts w:ascii="宋体" w:hAnsi="宋体" w:cs="宋体"/>
                <w:b/>
                <w:outline/>
                <w:color w:val="FF0000"/>
                <w:kern w:val="0"/>
                <w:sz w:val="22"/>
                <w14:textOutline w14:w="9525" w14:cap="flat" w14:cmpd="sng" w14:algn="ctr">
                  <w14:solidFill>
                    <w14:srgbClr w14:val="FF0000"/>
                  </w14:solidFill>
                  <w14:prstDash w14:val="solid"/>
                  <w14:round/>
                </w14:textOutline>
                <w14:textFill>
                  <w14:noFill/>
                </w14:textFill>
              </w:rPr>
            </w:pPr>
          </w:p>
        </w:tc>
        <w:tc>
          <w:tcPr>
            <w:tcW w:w="1276" w:type="dxa"/>
            <w:vAlign w:val="center"/>
          </w:tcPr>
          <w:p w14:paraId="1A0B1B2E" w14:textId="77777777" w:rsidR="007D277D" w:rsidRPr="007D277D" w:rsidRDefault="007D277D" w:rsidP="0036050E">
            <w:pPr>
              <w:jc w:val="center"/>
              <w:rPr>
                <w:rFonts w:ascii="宋体" w:hAnsi="宋体" w:cs="宋体"/>
                <w:b/>
                <w:outline/>
                <w:color w:val="FF0000"/>
                <w:kern w:val="0"/>
                <w:sz w:val="22"/>
                <w14:textOutline w14:w="9525" w14:cap="flat" w14:cmpd="sng" w14:algn="ctr">
                  <w14:solidFill>
                    <w14:srgbClr w14:val="FF0000"/>
                  </w14:solidFill>
                  <w14:prstDash w14:val="solid"/>
                  <w14:round/>
                </w14:textOutline>
                <w14:textFill>
                  <w14:noFill/>
                </w14:textFill>
              </w:rPr>
            </w:pPr>
          </w:p>
        </w:tc>
        <w:tc>
          <w:tcPr>
            <w:tcW w:w="1276" w:type="dxa"/>
            <w:vAlign w:val="center"/>
          </w:tcPr>
          <w:p w14:paraId="371E85E8" w14:textId="77777777" w:rsidR="007D277D" w:rsidRPr="007D277D" w:rsidRDefault="007D277D" w:rsidP="0036050E">
            <w:pPr>
              <w:jc w:val="center"/>
              <w:rPr>
                <w:rFonts w:ascii="宋体" w:hAnsi="宋体" w:cs="宋体"/>
                <w:b/>
                <w:outline/>
                <w:color w:val="FF0000"/>
                <w:kern w:val="0"/>
                <w:sz w:val="22"/>
                <w14:textOutline w14:w="9525" w14:cap="flat" w14:cmpd="sng" w14:algn="ctr">
                  <w14:solidFill>
                    <w14:srgbClr w14:val="FF0000"/>
                  </w14:solidFill>
                  <w14:prstDash w14:val="solid"/>
                  <w14:round/>
                </w14:textOutline>
                <w14:textFill>
                  <w14:noFill/>
                </w14:textFill>
              </w:rPr>
            </w:pPr>
          </w:p>
        </w:tc>
        <w:tc>
          <w:tcPr>
            <w:tcW w:w="2381" w:type="dxa"/>
            <w:vAlign w:val="center"/>
          </w:tcPr>
          <w:p w14:paraId="2903F916" w14:textId="77777777" w:rsidR="007D277D" w:rsidRPr="007D277D" w:rsidRDefault="007D277D" w:rsidP="0036050E">
            <w:pPr>
              <w:jc w:val="center"/>
              <w:rPr>
                <w:rFonts w:ascii="宋体" w:hAnsi="宋体" w:cs="宋体"/>
                <w:b/>
                <w:outline/>
                <w:color w:val="FF0000"/>
                <w:kern w:val="0"/>
                <w:sz w:val="22"/>
                <w14:textOutline w14:w="9525" w14:cap="flat" w14:cmpd="sng" w14:algn="ctr">
                  <w14:solidFill>
                    <w14:srgbClr w14:val="FF0000"/>
                  </w14:solidFill>
                  <w14:prstDash w14:val="solid"/>
                  <w14:round/>
                </w14:textOutline>
                <w14:textFill>
                  <w14:noFill/>
                </w14:textFill>
              </w:rPr>
            </w:pPr>
          </w:p>
        </w:tc>
      </w:tr>
      <w:tr w:rsidR="007D277D" w:rsidRPr="007D277D" w14:paraId="04971BED" w14:textId="77777777" w:rsidTr="0036050E">
        <w:trPr>
          <w:trHeight w:val="714"/>
          <w:jc w:val="center"/>
        </w:trPr>
        <w:tc>
          <w:tcPr>
            <w:tcW w:w="944" w:type="dxa"/>
            <w:vAlign w:val="center"/>
          </w:tcPr>
          <w:p w14:paraId="3F2B32AC" w14:textId="77777777" w:rsidR="007D277D" w:rsidRPr="007D277D" w:rsidRDefault="007D277D" w:rsidP="0036050E">
            <w:pPr>
              <w:jc w:val="center"/>
              <w:rPr>
                <w:rFonts w:ascii="宋体" w:hAnsi="宋体" w:cs="宋体"/>
                <w:b/>
                <w:outline/>
                <w:color w:val="FF0000"/>
                <w:kern w:val="0"/>
                <w:sz w:val="22"/>
                <w14:textOutline w14:w="9525" w14:cap="flat" w14:cmpd="sng" w14:algn="ctr">
                  <w14:solidFill>
                    <w14:srgbClr w14:val="FF0000"/>
                  </w14:solidFill>
                  <w14:prstDash w14:val="solid"/>
                  <w14:round/>
                </w14:textOutline>
                <w14:textFill>
                  <w14:noFill/>
                </w14:textFill>
              </w:rPr>
            </w:pPr>
          </w:p>
        </w:tc>
        <w:tc>
          <w:tcPr>
            <w:tcW w:w="2736" w:type="dxa"/>
            <w:vAlign w:val="center"/>
          </w:tcPr>
          <w:p w14:paraId="7743CA2C" w14:textId="77777777" w:rsidR="007D277D" w:rsidRPr="007D277D" w:rsidRDefault="007D277D" w:rsidP="0036050E">
            <w:pPr>
              <w:jc w:val="center"/>
              <w:rPr>
                <w:rFonts w:ascii="宋体" w:hAnsi="宋体" w:cs="宋体"/>
                <w:b/>
                <w:outline/>
                <w:color w:val="FF0000"/>
                <w:kern w:val="0"/>
                <w:sz w:val="22"/>
                <w14:textOutline w14:w="9525" w14:cap="flat" w14:cmpd="sng" w14:algn="ctr">
                  <w14:solidFill>
                    <w14:srgbClr w14:val="FF0000"/>
                  </w14:solidFill>
                  <w14:prstDash w14:val="solid"/>
                  <w14:round/>
                </w14:textOutline>
                <w14:textFill>
                  <w14:noFill/>
                </w14:textFill>
              </w:rPr>
            </w:pPr>
          </w:p>
        </w:tc>
        <w:tc>
          <w:tcPr>
            <w:tcW w:w="1134" w:type="dxa"/>
            <w:vAlign w:val="center"/>
          </w:tcPr>
          <w:p w14:paraId="7EAFE414" w14:textId="77777777" w:rsidR="007D277D" w:rsidRPr="007D277D" w:rsidRDefault="007D277D" w:rsidP="0036050E">
            <w:pPr>
              <w:jc w:val="center"/>
              <w:rPr>
                <w:rFonts w:ascii="宋体" w:hAnsi="宋体" w:cs="宋体"/>
                <w:b/>
                <w:outline/>
                <w:color w:val="FF0000"/>
                <w:kern w:val="0"/>
                <w:sz w:val="22"/>
                <w14:textOutline w14:w="9525" w14:cap="flat" w14:cmpd="sng" w14:algn="ctr">
                  <w14:solidFill>
                    <w14:srgbClr w14:val="FF0000"/>
                  </w14:solidFill>
                  <w14:prstDash w14:val="solid"/>
                  <w14:round/>
                </w14:textOutline>
                <w14:textFill>
                  <w14:noFill/>
                </w14:textFill>
              </w:rPr>
            </w:pPr>
          </w:p>
        </w:tc>
        <w:tc>
          <w:tcPr>
            <w:tcW w:w="1276" w:type="dxa"/>
            <w:vAlign w:val="center"/>
          </w:tcPr>
          <w:p w14:paraId="3CCDDB43" w14:textId="77777777" w:rsidR="007D277D" w:rsidRPr="007D277D" w:rsidRDefault="007D277D" w:rsidP="0036050E">
            <w:pPr>
              <w:jc w:val="center"/>
              <w:rPr>
                <w:rFonts w:ascii="宋体" w:hAnsi="宋体" w:cs="宋体"/>
                <w:b/>
                <w:outline/>
                <w:color w:val="FF0000"/>
                <w:kern w:val="0"/>
                <w:sz w:val="22"/>
                <w14:textOutline w14:w="9525" w14:cap="flat" w14:cmpd="sng" w14:algn="ctr">
                  <w14:solidFill>
                    <w14:srgbClr w14:val="FF0000"/>
                  </w14:solidFill>
                  <w14:prstDash w14:val="solid"/>
                  <w14:round/>
                </w14:textOutline>
                <w14:textFill>
                  <w14:noFill/>
                </w14:textFill>
              </w:rPr>
            </w:pPr>
          </w:p>
        </w:tc>
        <w:tc>
          <w:tcPr>
            <w:tcW w:w="1276" w:type="dxa"/>
            <w:vAlign w:val="center"/>
          </w:tcPr>
          <w:p w14:paraId="406166E4" w14:textId="77777777" w:rsidR="007D277D" w:rsidRPr="007D277D" w:rsidRDefault="007D277D" w:rsidP="0036050E">
            <w:pPr>
              <w:jc w:val="center"/>
              <w:rPr>
                <w:rFonts w:ascii="宋体" w:hAnsi="宋体" w:cs="宋体"/>
                <w:b/>
                <w:outline/>
                <w:color w:val="FF0000"/>
                <w:kern w:val="0"/>
                <w:sz w:val="22"/>
                <w14:textOutline w14:w="9525" w14:cap="flat" w14:cmpd="sng" w14:algn="ctr">
                  <w14:solidFill>
                    <w14:srgbClr w14:val="FF0000"/>
                  </w14:solidFill>
                  <w14:prstDash w14:val="solid"/>
                  <w14:round/>
                </w14:textOutline>
                <w14:textFill>
                  <w14:noFill/>
                </w14:textFill>
              </w:rPr>
            </w:pPr>
          </w:p>
        </w:tc>
        <w:tc>
          <w:tcPr>
            <w:tcW w:w="2381" w:type="dxa"/>
            <w:vAlign w:val="center"/>
          </w:tcPr>
          <w:p w14:paraId="73B51297" w14:textId="77777777" w:rsidR="007D277D" w:rsidRPr="007D277D" w:rsidRDefault="007D277D" w:rsidP="0036050E">
            <w:pPr>
              <w:jc w:val="center"/>
              <w:rPr>
                <w:rFonts w:ascii="宋体" w:hAnsi="宋体" w:cs="宋体"/>
                <w:b/>
                <w:outline/>
                <w:color w:val="FF0000"/>
                <w:kern w:val="0"/>
                <w:sz w:val="22"/>
                <w14:textOutline w14:w="9525" w14:cap="flat" w14:cmpd="sng" w14:algn="ctr">
                  <w14:solidFill>
                    <w14:srgbClr w14:val="FF0000"/>
                  </w14:solidFill>
                  <w14:prstDash w14:val="solid"/>
                  <w14:round/>
                </w14:textOutline>
                <w14:textFill>
                  <w14:noFill/>
                </w14:textFill>
              </w:rPr>
            </w:pPr>
          </w:p>
        </w:tc>
      </w:tr>
      <w:tr w:rsidR="007D277D" w:rsidRPr="007D277D" w14:paraId="1322F488" w14:textId="77777777" w:rsidTr="0036050E">
        <w:trPr>
          <w:trHeight w:val="754"/>
          <w:jc w:val="center"/>
        </w:trPr>
        <w:tc>
          <w:tcPr>
            <w:tcW w:w="944" w:type="dxa"/>
            <w:vAlign w:val="center"/>
          </w:tcPr>
          <w:p w14:paraId="34170A52" w14:textId="77777777" w:rsidR="007D277D" w:rsidRPr="007D277D" w:rsidRDefault="007D277D" w:rsidP="0036050E">
            <w:pPr>
              <w:jc w:val="center"/>
              <w:rPr>
                <w:rFonts w:ascii="宋体" w:hAnsi="宋体" w:cs="宋体"/>
                <w:b/>
                <w:outline/>
                <w:color w:val="FF0000"/>
                <w:kern w:val="0"/>
                <w:sz w:val="22"/>
                <w14:textOutline w14:w="9525" w14:cap="flat" w14:cmpd="sng" w14:algn="ctr">
                  <w14:solidFill>
                    <w14:srgbClr w14:val="FF0000"/>
                  </w14:solidFill>
                  <w14:prstDash w14:val="solid"/>
                  <w14:round/>
                </w14:textOutline>
                <w14:textFill>
                  <w14:noFill/>
                </w14:textFill>
              </w:rPr>
            </w:pPr>
          </w:p>
        </w:tc>
        <w:tc>
          <w:tcPr>
            <w:tcW w:w="2736" w:type="dxa"/>
            <w:vAlign w:val="center"/>
          </w:tcPr>
          <w:p w14:paraId="72F3C09B" w14:textId="77777777" w:rsidR="007D277D" w:rsidRPr="007D277D" w:rsidRDefault="007D277D" w:rsidP="0036050E">
            <w:pPr>
              <w:jc w:val="center"/>
              <w:rPr>
                <w:rFonts w:ascii="宋体" w:hAnsi="宋体" w:cs="宋体"/>
                <w:b/>
                <w:outline/>
                <w:color w:val="FF0000"/>
                <w:kern w:val="0"/>
                <w:sz w:val="22"/>
                <w14:textOutline w14:w="9525" w14:cap="flat" w14:cmpd="sng" w14:algn="ctr">
                  <w14:solidFill>
                    <w14:srgbClr w14:val="FF0000"/>
                  </w14:solidFill>
                  <w14:prstDash w14:val="solid"/>
                  <w14:round/>
                </w14:textOutline>
                <w14:textFill>
                  <w14:noFill/>
                </w14:textFill>
              </w:rPr>
            </w:pPr>
          </w:p>
        </w:tc>
        <w:tc>
          <w:tcPr>
            <w:tcW w:w="1134" w:type="dxa"/>
            <w:vAlign w:val="center"/>
          </w:tcPr>
          <w:p w14:paraId="0C30EBD4" w14:textId="77777777" w:rsidR="007D277D" w:rsidRPr="007D277D" w:rsidRDefault="007D277D" w:rsidP="0036050E">
            <w:pPr>
              <w:jc w:val="center"/>
              <w:rPr>
                <w:rFonts w:ascii="宋体" w:hAnsi="宋体" w:cs="宋体"/>
                <w:b/>
                <w:outline/>
                <w:color w:val="FF0000"/>
                <w:kern w:val="0"/>
                <w:sz w:val="22"/>
                <w14:textOutline w14:w="9525" w14:cap="flat" w14:cmpd="sng" w14:algn="ctr">
                  <w14:solidFill>
                    <w14:srgbClr w14:val="FF0000"/>
                  </w14:solidFill>
                  <w14:prstDash w14:val="solid"/>
                  <w14:round/>
                </w14:textOutline>
                <w14:textFill>
                  <w14:noFill/>
                </w14:textFill>
              </w:rPr>
            </w:pPr>
          </w:p>
        </w:tc>
        <w:tc>
          <w:tcPr>
            <w:tcW w:w="1276" w:type="dxa"/>
            <w:vAlign w:val="center"/>
          </w:tcPr>
          <w:p w14:paraId="4BD3DEAF" w14:textId="77777777" w:rsidR="007D277D" w:rsidRPr="007D277D" w:rsidRDefault="007D277D" w:rsidP="0036050E">
            <w:pPr>
              <w:jc w:val="center"/>
              <w:rPr>
                <w:rFonts w:ascii="宋体" w:hAnsi="宋体" w:cs="宋体"/>
                <w:b/>
                <w:outline/>
                <w:color w:val="FF0000"/>
                <w:kern w:val="0"/>
                <w:sz w:val="22"/>
                <w14:textOutline w14:w="9525" w14:cap="flat" w14:cmpd="sng" w14:algn="ctr">
                  <w14:solidFill>
                    <w14:srgbClr w14:val="FF0000"/>
                  </w14:solidFill>
                  <w14:prstDash w14:val="solid"/>
                  <w14:round/>
                </w14:textOutline>
                <w14:textFill>
                  <w14:noFill/>
                </w14:textFill>
              </w:rPr>
            </w:pPr>
          </w:p>
        </w:tc>
        <w:tc>
          <w:tcPr>
            <w:tcW w:w="1276" w:type="dxa"/>
            <w:vAlign w:val="center"/>
          </w:tcPr>
          <w:p w14:paraId="1A12C208" w14:textId="77777777" w:rsidR="007D277D" w:rsidRPr="007D277D" w:rsidRDefault="007D277D" w:rsidP="0036050E">
            <w:pPr>
              <w:jc w:val="center"/>
              <w:rPr>
                <w:rFonts w:ascii="宋体" w:hAnsi="宋体" w:cs="宋体"/>
                <w:b/>
                <w:outline/>
                <w:color w:val="FF0000"/>
                <w:kern w:val="0"/>
                <w:sz w:val="22"/>
                <w14:textOutline w14:w="9525" w14:cap="flat" w14:cmpd="sng" w14:algn="ctr">
                  <w14:solidFill>
                    <w14:srgbClr w14:val="FF0000"/>
                  </w14:solidFill>
                  <w14:prstDash w14:val="solid"/>
                  <w14:round/>
                </w14:textOutline>
                <w14:textFill>
                  <w14:noFill/>
                </w14:textFill>
              </w:rPr>
            </w:pPr>
          </w:p>
        </w:tc>
        <w:tc>
          <w:tcPr>
            <w:tcW w:w="2381" w:type="dxa"/>
            <w:vAlign w:val="center"/>
          </w:tcPr>
          <w:p w14:paraId="5CAA7A4E" w14:textId="77777777" w:rsidR="007D277D" w:rsidRPr="007D277D" w:rsidRDefault="007D277D" w:rsidP="0036050E">
            <w:pPr>
              <w:jc w:val="center"/>
              <w:rPr>
                <w:rFonts w:ascii="宋体" w:hAnsi="宋体" w:cs="宋体"/>
                <w:b/>
                <w:outline/>
                <w:color w:val="FF0000"/>
                <w:kern w:val="0"/>
                <w:sz w:val="22"/>
                <w14:textOutline w14:w="9525" w14:cap="flat" w14:cmpd="sng" w14:algn="ctr">
                  <w14:solidFill>
                    <w14:srgbClr w14:val="FF0000"/>
                  </w14:solidFill>
                  <w14:prstDash w14:val="solid"/>
                  <w14:round/>
                </w14:textOutline>
                <w14:textFill>
                  <w14:noFill/>
                </w14:textFill>
              </w:rPr>
            </w:pPr>
          </w:p>
        </w:tc>
      </w:tr>
      <w:tr w:rsidR="007D277D" w:rsidRPr="007D277D" w14:paraId="4424A81B" w14:textId="77777777" w:rsidTr="0036050E">
        <w:trPr>
          <w:trHeight w:val="714"/>
          <w:jc w:val="center"/>
        </w:trPr>
        <w:tc>
          <w:tcPr>
            <w:tcW w:w="944" w:type="dxa"/>
            <w:vAlign w:val="center"/>
          </w:tcPr>
          <w:p w14:paraId="3F0BB1FD" w14:textId="77777777" w:rsidR="007D277D" w:rsidRPr="007D277D" w:rsidRDefault="007D277D" w:rsidP="0036050E">
            <w:pPr>
              <w:jc w:val="center"/>
              <w:rPr>
                <w:rFonts w:ascii="宋体" w:hAnsi="宋体" w:cs="宋体"/>
                <w:b/>
                <w:outline/>
                <w:color w:val="FF0000"/>
                <w:kern w:val="0"/>
                <w:sz w:val="22"/>
                <w14:textOutline w14:w="9525" w14:cap="flat" w14:cmpd="sng" w14:algn="ctr">
                  <w14:solidFill>
                    <w14:srgbClr w14:val="FF0000"/>
                  </w14:solidFill>
                  <w14:prstDash w14:val="solid"/>
                  <w14:round/>
                </w14:textOutline>
                <w14:textFill>
                  <w14:noFill/>
                </w14:textFill>
              </w:rPr>
            </w:pPr>
          </w:p>
        </w:tc>
        <w:tc>
          <w:tcPr>
            <w:tcW w:w="2736" w:type="dxa"/>
            <w:vAlign w:val="center"/>
          </w:tcPr>
          <w:p w14:paraId="3EB813AC" w14:textId="77777777" w:rsidR="007D277D" w:rsidRPr="007D277D" w:rsidRDefault="007D277D" w:rsidP="0036050E">
            <w:pPr>
              <w:jc w:val="center"/>
              <w:rPr>
                <w:rFonts w:ascii="宋体" w:hAnsi="宋体" w:cs="宋体"/>
                <w:b/>
                <w:outline/>
                <w:color w:val="FF0000"/>
                <w:kern w:val="0"/>
                <w:sz w:val="22"/>
                <w14:textOutline w14:w="9525" w14:cap="flat" w14:cmpd="sng" w14:algn="ctr">
                  <w14:solidFill>
                    <w14:srgbClr w14:val="FF0000"/>
                  </w14:solidFill>
                  <w14:prstDash w14:val="solid"/>
                  <w14:round/>
                </w14:textOutline>
                <w14:textFill>
                  <w14:noFill/>
                </w14:textFill>
              </w:rPr>
            </w:pPr>
          </w:p>
        </w:tc>
        <w:tc>
          <w:tcPr>
            <w:tcW w:w="1134" w:type="dxa"/>
            <w:vAlign w:val="center"/>
          </w:tcPr>
          <w:p w14:paraId="36D78261" w14:textId="77777777" w:rsidR="007D277D" w:rsidRPr="007D277D" w:rsidRDefault="007D277D" w:rsidP="0036050E">
            <w:pPr>
              <w:jc w:val="center"/>
              <w:rPr>
                <w:rFonts w:ascii="宋体" w:hAnsi="宋体" w:cs="宋体"/>
                <w:b/>
                <w:outline/>
                <w:color w:val="FF0000"/>
                <w:kern w:val="0"/>
                <w:sz w:val="22"/>
                <w14:textOutline w14:w="9525" w14:cap="flat" w14:cmpd="sng" w14:algn="ctr">
                  <w14:solidFill>
                    <w14:srgbClr w14:val="FF0000"/>
                  </w14:solidFill>
                  <w14:prstDash w14:val="solid"/>
                  <w14:round/>
                </w14:textOutline>
                <w14:textFill>
                  <w14:noFill/>
                </w14:textFill>
              </w:rPr>
            </w:pPr>
          </w:p>
        </w:tc>
        <w:tc>
          <w:tcPr>
            <w:tcW w:w="1276" w:type="dxa"/>
            <w:vAlign w:val="center"/>
          </w:tcPr>
          <w:p w14:paraId="04B1955D" w14:textId="77777777" w:rsidR="007D277D" w:rsidRPr="007D277D" w:rsidRDefault="007D277D" w:rsidP="0036050E">
            <w:pPr>
              <w:jc w:val="center"/>
              <w:rPr>
                <w:rFonts w:ascii="宋体" w:hAnsi="宋体" w:cs="宋体"/>
                <w:b/>
                <w:outline/>
                <w:color w:val="FF0000"/>
                <w:kern w:val="0"/>
                <w:sz w:val="22"/>
                <w14:textOutline w14:w="9525" w14:cap="flat" w14:cmpd="sng" w14:algn="ctr">
                  <w14:solidFill>
                    <w14:srgbClr w14:val="FF0000"/>
                  </w14:solidFill>
                  <w14:prstDash w14:val="solid"/>
                  <w14:round/>
                </w14:textOutline>
                <w14:textFill>
                  <w14:noFill/>
                </w14:textFill>
              </w:rPr>
            </w:pPr>
          </w:p>
        </w:tc>
        <w:tc>
          <w:tcPr>
            <w:tcW w:w="1276" w:type="dxa"/>
            <w:vAlign w:val="center"/>
          </w:tcPr>
          <w:p w14:paraId="2BBBC742" w14:textId="77777777" w:rsidR="007D277D" w:rsidRPr="007D277D" w:rsidRDefault="007D277D" w:rsidP="0036050E">
            <w:pPr>
              <w:jc w:val="center"/>
              <w:rPr>
                <w:rFonts w:ascii="宋体" w:hAnsi="宋体" w:cs="宋体"/>
                <w:b/>
                <w:outline/>
                <w:color w:val="FF0000"/>
                <w:kern w:val="0"/>
                <w:sz w:val="22"/>
                <w14:textOutline w14:w="9525" w14:cap="flat" w14:cmpd="sng" w14:algn="ctr">
                  <w14:solidFill>
                    <w14:srgbClr w14:val="FF0000"/>
                  </w14:solidFill>
                  <w14:prstDash w14:val="solid"/>
                  <w14:round/>
                </w14:textOutline>
                <w14:textFill>
                  <w14:noFill/>
                </w14:textFill>
              </w:rPr>
            </w:pPr>
          </w:p>
        </w:tc>
        <w:tc>
          <w:tcPr>
            <w:tcW w:w="2381" w:type="dxa"/>
            <w:vAlign w:val="center"/>
          </w:tcPr>
          <w:p w14:paraId="5DD80AD6" w14:textId="77777777" w:rsidR="007D277D" w:rsidRPr="007D277D" w:rsidRDefault="007D277D" w:rsidP="0036050E">
            <w:pPr>
              <w:jc w:val="center"/>
              <w:rPr>
                <w:rFonts w:ascii="宋体" w:hAnsi="宋体" w:cs="宋体"/>
                <w:b/>
                <w:outline/>
                <w:color w:val="FF0000"/>
                <w:kern w:val="0"/>
                <w:sz w:val="22"/>
                <w14:textOutline w14:w="9525" w14:cap="flat" w14:cmpd="sng" w14:algn="ctr">
                  <w14:solidFill>
                    <w14:srgbClr w14:val="FF0000"/>
                  </w14:solidFill>
                  <w14:prstDash w14:val="solid"/>
                  <w14:round/>
                </w14:textOutline>
                <w14:textFill>
                  <w14:noFill/>
                </w14:textFill>
              </w:rPr>
            </w:pPr>
          </w:p>
        </w:tc>
      </w:tr>
      <w:tr w:rsidR="007D277D" w:rsidRPr="007D277D" w14:paraId="1A144E4D" w14:textId="77777777" w:rsidTr="0036050E">
        <w:trPr>
          <w:trHeight w:val="754"/>
          <w:jc w:val="center"/>
        </w:trPr>
        <w:tc>
          <w:tcPr>
            <w:tcW w:w="944" w:type="dxa"/>
            <w:vAlign w:val="center"/>
          </w:tcPr>
          <w:p w14:paraId="4D51F105" w14:textId="77777777" w:rsidR="007D277D" w:rsidRPr="007D277D" w:rsidRDefault="007D277D" w:rsidP="0036050E">
            <w:pPr>
              <w:jc w:val="center"/>
              <w:rPr>
                <w:rFonts w:ascii="宋体" w:hAnsi="宋体" w:cs="宋体"/>
                <w:b/>
                <w:outline/>
                <w:color w:val="FF0000"/>
                <w:kern w:val="0"/>
                <w:sz w:val="22"/>
                <w14:textOutline w14:w="9525" w14:cap="flat" w14:cmpd="sng" w14:algn="ctr">
                  <w14:solidFill>
                    <w14:srgbClr w14:val="FF0000"/>
                  </w14:solidFill>
                  <w14:prstDash w14:val="solid"/>
                  <w14:round/>
                </w14:textOutline>
                <w14:textFill>
                  <w14:noFill/>
                </w14:textFill>
              </w:rPr>
            </w:pPr>
          </w:p>
        </w:tc>
        <w:tc>
          <w:tcPr>
            <w:tcW w:w="2736" w:type="dxa"/>
            <w:vAlign w:val="center"/>
          </w:tcPr>
          <w:p w14:paraId="5B982528" w14:textId="77777777" w:rsidR="007D277D" w:rsidRPr="007D277D" w:rsidRDefault="007D277D" w:rsidP="0036050E">
            <w:pPr>
              <w:jc w:val="center"/>
              <w:rPr>
                <w:rFonts w:ascii="宋体" w:hAnsi="宋体" w:cs="宋体"/>
                <w:b/>
                <w:outline/>
                <w:color w:val="FF0000"/>
                <w:kern w:val="0"/>
                <w:sz w:val="22"/>
                <w14:textOutline w14:w="9525" w14:cap="flat" w14:cmpd="sng" w14:algn="ctr">
                  <w14:solidFill>
                    <w14:srgbClr w14:val="FF0000"/>
                  </w14:solidFill>
                  <w14:prstDash w14:val="solid"/>
                  <w14:round/>
                </w14:textOutline>
                <w14:textFill>
                  <w14:noFill/>
                </w14:textFill>
              </w:rPr>
            </w:pPr>
          </w:p>
        </w:tc>
        <w:tc>
          <w:tcPr>
            <w:tcW w:w="1134" w:type="dxa"/>
            <w:vAlign w:val="center"/>
          </w:tcPr>
          <w:p w14:paraId="76D64F49" w14:textId="77777777" w:rsidR="007D277D" w:rsidRPr="007D277D" w:rsidRDefault="007D277D" w:rsidP="0036050E">
            <w:pPr>
              <w:jc w:val="center"/>
              <w:rPr>
                <w:rFonts w:ascii="宋体" w:hAnsi="宋体" w:cs="宋体"/>
                <w:b/>
                <w:outline/>
                <w:color w:val="FF0000"/>
                <w:kern w:val="0"/>
                <w:sz w:val="22"/>
                <w14:textOutline w14:w="9525" w14:cap="flat" w14:cmpd="sng" w14:algn="ctr">
                  <w14:solidFill>
                    <w14:srgbClr w14:val="FF0000"/>
                  </w14:solidFill>
                  <w14:prstDash w14:val="solid"/>
                  <w14:round/>
                </w14:textOutline>
                <w14:textFill>
                  <w14:noFill/>
                </w14:textFill>
              </w:rPr>
            </w:pPr>
          </w:p>
        </w:tc>
        <w:tc>
          <w:tcPr>
            <w:tcW w:w="1276" w:type="dxa"/>
            <w:vAlign w:val="center"/>
          </w:tcPr>
          <w:p w14:paraId="16ACA8F8" w14:textId="77777777" w:rsidR="007D277D" w:rsidRPr="007D277D" w:rsidRDefault="007D277D" w:rsidP="0036050E">
            <w:pPr>
              <w:jc w:val="center"/>
              <w:rPr>
                <w:rFonts w:ascii="宋体" w:hAnsi="宋体" w:cs="宋体"/>
                <w:b/>
                <w:outline/>
                <w:color w:val="FF0000"/>
                <w:kern w:val="0"/>
                <w:sz w:val="22"/>
                <w14:textOutline w14:w="9525" w14:cap="flat" w14:cmpd="sng" w14:algn="ctr">
                  <w14:solidFill>
                    <w14:srgbClr w14:val="FF0000"/>
                  </w14:solidFill>
                  <w14:prstDash w14:val="solid"/>
                  <w14:round/>
                </w14:textOutline>
                <w14:textFill>
                  <w14:noFill/>
                </w14:textFill>
              </w:rPr>
            </w:pPr>
          </w:p>
        </w:tc>
        <w:tc>
          <w:tcPr>
            <w:tcW w:w="1276" w:type="dxa"/>
            <w:vAlign w:val="center"/>
          </w:tcPr>
          <w:p w14:paraId="78DAF8E6" w14:textId="77777777" w:rsidR="007D277D" w:rsidRPr="007D277D" w:rsidRDefault="007D277D" w:rsidP="0036050E">
            <w:pPr>
              <w:jc w:val="center"/>
              <w:rPr>
                <w:rFonts w:ascii="宋体" w:hAnsi="宋体" w:cs="宋体"/>
                <w:b/>
                <w:outline/>
                <w:color w:val="FF0000"/>
                <w:kern w:val="0"/>
                <w:sz w:val="22"/>
                <w14:textOutline w14:w="9525" w14:cap="flat" w14:cmpd="sng" w14:algn="ctr">
                  <w14:solidFill>
                    <w14:srgbClr w14:val="FF0000"/>
                  </w14:solidFill>
                  <w14:prstDash w14:val="solid"/>
                  <w14:round/>
                </w14:textOutline>
                <w14:textFill>
                  <w14:noFill/>
                </w14:textFill>
              </w:rPr>
            </w:pPr>
          </w:p>
        </w:tc>
        <w:tc>
          <w:tcPr>
            <w:tcW w:w="2381" w:type="dxa"/>
            <w:vAlign w:val="center"/>
          </w:tcPr>
          <w:p w14:paraId="038B8259" w14:textId="77777777" w:rsidR="007D277D" w:rsidRPr="007D277D" w:rsidRDefault="007D277D" w:rsidP="0036050E">
            <w:pPr>
              <w:jc w:val="center"/>
              <w:rPr>
                <w:rFonts w:ascii="宋体" w:hAnsi="宋体" w:cs="宋体"/>
                <w:b/>
                <w:outline/>
                <w:color w:val="FF0000"/>
                <w:kern w:val="0"/>
                <w:sz w:val="22"/>
                <w14:textOutline w14:w="9525" w14:cap="flat" w14:cmpd="sng" w14:algn="ctr">
                  <w14:solidFill>
                    <w14:srgbClr w14:val="FF0000"/>
                  </w14:solidFill>
                  <w14:prstDash w14:val="solid"/>
                  <w14:round/>
                </w14:textOutline>
                <w14:textFill>
                  <w14:noFill/>
                </w14:textFill>
              </w:rPr>
            </w:pPr>
          </w:p>
        </w:tc>
      </w:tr>
      <w:tr w:rsidR="007D277D" w:rsidRPr="007D277D" w14:paraId="599EEF5C" w14:textId="77777777" w:rsidTr="0036050E">
        <w:trPr>
          <w:trHeight w:val="754"/>
          <w:jc w:val="center"/>
        </w:trPr>
        <w:tc>
          <w:tcPr>
            <w:tcW w:w="944" w:type="dxa"/>
            <w:vAlign w:val="center"/>
          </w:tcPr>
          <w:p w14:paraId="180C9BC5" w14:textId="77777777" w:rsidR="007D277D" w:rsidRPr="007D277D" w:rsidRDefault="007D277D" w:rsidP="0036050E">
            <w:pPr>
              <w:jc w:val="center"/>
              <w:rPr>
                <w:rFonts w:ascii="宋体" w:hAnsi="宋体" w:cs="宋体"/>
                <w:b/>
                <w:outline/>
                <w:color w:val="FF0000"/>
                <w:kern w:val="0"/>
                <w:sz w:val="22"/>
                <w14:textOutline w14:w="9525" w14:cap="flat" w14:cmpd="sng" w14:algn="ctr">
                  <w14:solidFill>
                    <w14:srgbClr w14:val="FF0000"/>
                  </w14:solidFill>
                  <w14:prstDash w14:val="solid"/>
                  <w14:round/>
                </w14:textOutline>
                <w14:textFill>
                  <w14:noFill/>
                </w14:textFill>
              </w:rPr>
            </w:pPr>
          </w:p>
        </w:tc>
        <w:tc>
          <w:tcPr>
            <w:tcW w:w="2736" w:type="dxa"/>
            <w:vAlign w:val="center"/>
          </w:tcPr>
          <w:p w14:paraId="36C08618" w14:textId="77777777" w:rsidR="007D277D" w:rsidRPr="007D277D" w:rsidRDefault="007D277D" w:rsidP="0036050E">
            <w:pPr>
              <w:jc w:val="center"/>
              <w:rPr>
                <w:rFonts w:ascii="宋体" w:hAnsi="宋体" w:cs="宋体"/>
                <w:b/>
                <w:outline/>
                <w:color w:val="FF0000"/>
                <w:kern w:val="0"/>
                <w:sz w:val="22"/>
                <w14:textOutline w14:w="9525" w14:cap="flat" w14:cmpd="sng" w14:algn="ctr">
                  <w14:solidFill>
                    <w14:srgbClr w14:val="FF0000"/>
                  </w14:solidFill>
                  <w14:prstDash w14:val="solid"/>
                  <w14:round/>
                </w14:textOutline>
                <w14:textFill>
                  <w14:noFill/>
                </w14:textFill>
              </w:rPr>
            </w:pPr>
          </w:p>
        </w:tc>
        <w:tc>
          <w:tcPr>
            <w:tcW w:w="1134" w:type="dxa"/>
            <w:vAlign w:val="center"/>
          </w:tcPr>
          <w:p w14:paraId="12E52309" w14:textId="77777777" w:rsidR="007D277D" w:rsidRPr="007D277D" w:rsidRDefault="007D277D" w:rsidP="0036050E">
            <w:pPr>
              <w:jc w:val="center"/>
              <w:rPr>
                <w:rFonts w:ascii="宋体" w:hAnsi="宋体" w:cs="宋体"/>
                <w:b/>
                <w:outline/>
                <w:color w:val="FF0000"/>
                <w:kern w:val="0"/>
                <w:sz w:val="22"/>
                <w14:textOutline w14:w="9525" w14:cap="flat" w14:cmpd="sng" w14:algn="ctr">
                  <w14:solidFill>
                    <w14:srgbClr w14:val="FF0000"/>
                  </w14:solidFill>
                  <w14:prstDash w14:val="solid"/>
                  <w14:round/>
                </w14:textOutline>
                <w14:textFill>
                  <w14:noFill/>
                </w14:textFill>
              </w:rPr>
            </w:pPr>
          </w:p>
        </w:tc>
        <w:tc>
          <w:tcPr>
            <w:tcW w:w="1276" w:type="dxa"/>
            <w:vAlign w:val="center"/>
          </w:tcPr>
          <w:p w14:paraId="7B7DBB5A" w14:textId="77777777" w:rsidR="007D277D" w:rsidRPr="007D277D" w:rsidRDefault="007D277D" w:rsidP="0036050E">
            <w:pPr>
              <w:jc w:val="center"/>
              <w:rPr>
                <w:rFonts w:ascii="宋体" w:hAnsi="宋体" w:cs="宋体"/>
                <w:b/>
                <w:outline/>
                <w:color w:val="FF0000"/>
                <w:kern w:val="0"/>
                <w:sz w:val="22"/>
                <w14:textOutline w14:w="9525" w14:cap="flat" w14:cmpd="sng" w14:algn="ctr">
                  <w14:solidFill>
                    <w14:srgbClr w14:val="FF0000"/>
                  </w14:solidFill>
                  <w14:prstDash w14:val="solid"/>
                  <w14:round/>
                </w14:textOutline>
                <w14:textFill>
                  <w14:noFill/>
                </w14:textFill>
              </w:rPr>
            </w:pPr>
          </w:p>
        </w:tc>
        <w:tc>
          <w:tcPr>
            <w:tcW w:w="1276" w:type="dxa"/>
            <w:vAlign w:val="center"/>
          </w:tcPr>
          <w:p w14:paraId="2189568C" w14:textId="77777777" w:rsidR="007D277D" w:rsidRPr="007D277D" w:rsidRDefault="007D277D" w:rsidP="0036050E">
            <w:pPr>
              <w:jc w:val="center"/>
              <w:rPr>
                <w:rFonts w:ascii="宋体" w:hAnsi="宋体" w:cs="宋体"/>
                <w:b/>
                <w:outline/>
                <w:color w:val="FF0000"/>
                <w:kern w:val="0"/>
                <w:sz w:val="22"/>
                <w14:textOutline w14:w="9525" w14:cap="flat" w14:cmpd="sng" w14:algn="ctr">
                  <w14:solidFill>
                    <w14:srgbClr w14:val="FF0000"/>
                  </w14:solidFill>
                  <w14:prstDash w14:val="solid"/>
                  <w14:round/>
                </w14:textOutline>
                <w14:textFill>
                  <w14:noFill/>
                </w14:textFill>
              </w:rPr>
            </w:pPr>
          </w:p>
        </w:tc>
        <w:tc>
          <w:tcPr>
            <w:tcW w:w="2381" w:type="dxa"/>
            <w:vAlign w:val="center"/>
          </w:tcPr>
          <w:p w14:paraId="2CC9ED3C" w14:textId="77777777" w:rsidR="007D277D" w:rsidRPr="007D277D" w:rsidRDefault="007D277D" w:rsidP="0036050E">
            <w:pPr>
              <w:jc w:val="center"/>
              <w:rPr>
                <w:rFonts w:ascii="宋体" w:hAnsi="宋体" w:cs="宋体"/>
                <w:b/>
                <w:outline/>
                <w:color w:val="FF0000"/>
                <w:kern w:val="0"/>
                <w:sz w:val="22"/>
                <w14:textOutline w14:w="9525" w14:cap="flat" w14:cmpd="sng" w14:algn="ctr">
                  <w14:solidFill>
                    <w14:srgbClr w14:val="FF0000"/>
                  </w14:solidFill>
                  <w14:prstDash w14:val="solid"/>
                  <w14:round/>
                </w14:textOutline>
                <w14:textFill>
                  <w14:noFill/>
                </w14:textFill>
              </w:rPr>
            </w:pPr>
          </w:p>
        </w:tc>
      </w:tr>
      <w:tr w:rsidR="007D277D" w:rsidRPr="007D277D" w14:paraId="3403CC08" w14:textId="77777777" w:rsidTr="0036050E">
        <w:trPr>
          <w:trHeight w:val="754"/>
          <w:jc w:val="center"/>
        </w:trPr>
        <w:tc>
          <w:tcPr>
            <w:tcW w:w="944" w:type="dxa"/>
            <w:vAlign w:val="center"/>
          </w:tcPr>
          <w:p w14:paraId="41519116" w14:textId="77777777" w:rsidR="007D277D" w:rsidRPr="007D277D" w:rsidRDefault="007D277D" w:rsidP="0036050E">
            <w:pPr>
              <w:jc w:val="center"/>
              <w:rPr>
                <w:rFonts w:ascii="宋体" w:hAnsi="宋体" w:cs="宋体"/>
                <w:b/>
                <w:outline/>
                <w:color w:val="FF0000"/>
                <w:kern w:val="0"/>
                <w:sz w:val="22"/>
                <w14:textOutline w14:w="9525" w14:cap="flat" w14:cmpd="sng" w14:algn="ctr">
                  <w14:solidFill>
                    <w14:srgbClr w14:val="FF0000"/>
                  </w14:solidFill>
                  <w14:prstDash w14:val="solid"/>
                  <w14:round/>
                </w14:textOutline>
                <w14:textFill>
                  <w14:noFill/>
                </w14:textFill>
              </w:rPr>
            </w:pPr>
          </w:p>
        </w:tc>
        <w:tc>
          <w:tcPr>
            <w:tcW w:w="2736" w:type="dxa"/>
            <w:vAlign w:val="center"/>
          </w:tcPr>
          <w:p w14:paraId="7137CBB6" w14:textId="77777777" w:rsidR="007D277D" w:rsidRPr="007D277D" w:rsidRDefault="007D277D" w:rsidP="0036050E">
            <w:pPr>
              <w:jc w:val="center"/>
              <w:rPr>
                <w:rFonts w:ascii="宋体" w:hAnsi="宋体" w:cs="宋体"/>
                <w:b/>
                <w:outline/>
                <w:color w:val="FF0000"/>
                <w:kern w:val="0"/>
                <w:sz w:val="22"/>
                <w14:textOutline w14:w="9525" w14:cap="flat" w14:cmpd="sng" w14:algn="ctr">
                  <w14:solidFill>
                    <w14:srgbClr w14:val="FF0000"/>
                  </w14:solidFill>
                  <w14:prstDash w14:val="solid"/>
                  <w14:round/>
                </w14:textOutline>
                <w14:textFill>
                  <w14:noFill/>
                </w14:textFill>
              </w:rPr>
            </w:pPr>
          </w:p>
        </w:tc>
        <w:tc>
          <w:tcPr>
            <w:tcW w:w="1134" w:type="dxa"/>
            <w:vAlign w:val="center"/>
          </w:tcPr>
          <w:p w14:paraId="048EF357" w14:textId="77777777" w:rsidR="007D277D" w:rsidRPr="007D277D" w:rsidRDefault="007D277D" w:rsidP="0036050E">
            <w:pPr>
              <w:jc w:val="center"/>
              <w:rPr>
                <w:rFonts w:ascii="宋体" w:hAnsi="宋体" w:cs="宋体"/>
                <w:b/>
                <w:outline/>
                <w:color w:val="FF0000"/>
                <w:kern w:val="0"/>
                <w:sz w:val="22"/>
                <w14:textOutline w14:w="9525" w14:cap="flat" w14:cmpd="sng" w14:algn="ctr">
                  <w14:solidFill>
                    <w14:srgbClr w14:val="FF0000"/>
                  </w14:solidFill>
                  <w14:prstDash w14:val="solid"/>
                  <w14:round/>
                </w14:textOutline>
                <w14:textFill>
                  <w14:noFill/>
                </w14:textFill>
              </w:rPr>
            </w:pPr>
          </w:p>
        </w:tc>
        <w:tc>
          <w:tcPr>
            <w:tcW w:w="1276" w:type="dxa"/>
            <w:vAlign w:val="center"/>
          </w:tcPr>
          <w:p w14:paraId="7B1A0B92" w14:textId="77777777" w:rsidR="007D277D" w:rsidRPr="007D277D" w:rsidRDefault="007D277D" w:rsidP="0036050E">
            <w:pPr>
              <w:jc w:val="center"/>
              <w:rPr>
                <w:rFonts w:ascii="宋体" w:hAnsi="宋体" w:cs="宋体"/>
                <w:b/>
                <w:outline/>
                <w:color w:val="FF0000"/>
                <w:kern w:val="0"/>
                <w:sz w:val="22"/>
                <w14:textOutline w14:w="9525" w14:cap="flat" w14:cmpd="sng" w14:algn="ctr">
                  <w14:solidFill>
                    <w14:srgbClr w14:val="FF0000"/>
                  </w14:solidFill>
                  <w14:prstDash w14:val="solid"/>
                  <w14:round/>
                </w14:textOutline>
                <w14:textFill>
                  <w14:noFill/>
                </w14:textFill>
              </w:rPr>
            </w:pPr>
          </w:p>
        </w:tc>
        <w:tc>
          <w:tcPr>
            <w:tcW w:w="1276" w:type="dxa"/>
            <w:vAlign w:val="center"/>
          </w:tcPr>
          <w:p w14:paraId="313ADE5F" w14:textId="77777777" w:rsidR="007D277D" w:rsidRPr="007D277D" w:rsidRDefault="007D277D" w:rsidP="0036050E">
            <w:pPr>
              <w:jc w:val="center"/>
              <w:rPr>
                <w:rFonts w:ascii="宋体" w:hAnsi="宋体" w:cs="宋体"/>
                <w:b/>
                <w:outline/>
                <w:color w:val="FF0000"/>
                <w:kern w:val="0"/>
                <w:sz w:val="22"/>
                <w14:textOutline w14:w="9525" w14:cap="flat" w14:cmpd="sng" w14:algn="ctr">
                  <w14:solidFill>
                    <w14:srgbClr w14:val="FF0000"/>
                  </w14:solidFill>
                  <w14:prstDash w14:val="solid"/>
                  <w14:round/>
                </w14:textOutline>
                <w14:textFill>
                  <w14:noFill/>
                </w14:textFill>
              </w:rPr>
            </w:pPr>
          </w:p>
        </w:tc>
        <w:tc>
          <w:tcPr>
            <w:tcW w:w="2381" w:type="dxa"/>
            <w:vAlign w:val="center"/>
          </w:tcPr>
          <w:p w14:paraId="3A719F94" w14:textId="77777777" w:rsidR="007D277D" w:rsidRPr="007D277D" w:rsidRDefault="007D277D" w:rsidP="0036050E">
            <w:pPr>
              <w:jc w:val="center"/>
              <w:rPr>
                <w:rFonts w:ascii="宋体" w:hAnsi="宋体" w:cs="宋体"/>
                <w:b/>
                <w:outline/>
                <w:color w:val="FF0000"/>
                <w:kern w:val="0"/>
                <w:sz w:val="22"/>
                <w14:textOutline w14:w="9525" w14:cap="flat" w14:cmpd="sng" w14:algn="ctr">
                  <w14:solidFill>
                    <w14:srgbClr w14:val="FF0000"/>
                  </w14:solidFill>
                  <w14:prstDash w14:val="solid"/>
                  <w14:round/>
                </w14:textOutline>
                <w14:textFill>
                  <w14:noFill/>
                </w14:textFill>
              </w:rPr>
            </w:pPr>
          </w:p>
        </w:tc>
      </w:tr>
      <w:tr w:rsidR="007D277D" w:rsidRPr="007D277D" w14:paraId="7C6F76A8" w14:textId="77777777" w:rsidTr="0036050E">
        <w:trPr>
          <w:trHeight w:val="754"/>
          <w:jc w:val="center"/>
        </w:trPr>
        <w:tc>
          <w:tcPr>
            <w:tcW w:w="944" w:type="dxa"/>
            <w:vAlign w:val="center"/>
          </w:tcPr>
          <w:p w14:paraId="10B70B87" w14:textId="77777777" w:rsidR="007D277D" w:rsidRPr="007D277D" w:rsidRDefault="007D277D" w:rsidP="0036050E">
            <w:pPr>
              <w:jc w:val="center"/>
              <w:rPr>
                <w:rFonts w:ascii="宋体" w:hAnsi="宋体" w:cs="宋体"/>
                <w:b/>
                <w:outline/>
                <w:color w:val="FF0000"/>
                <w:kern w:val="0"/>
                <w:sz w:val="22"/>
                <w14:textOutline w14:w="9525" w14:cap="flat" w14:cmpd="sng" w14:algn="ctr">
                  <w14:solidFill>
                    <w14:srgbClr w14:val="FF0000"/>
                  </w14:solidFill>
                  <w14:prstDash w14:val="solid"/>
                  <w14:round/>
                </w14:textOutline>
                <w14:textFill>
                  <w14:noFill/>
                </w14:textFill>
              </w:rPr>
            </w:pPr>
          </w:p>
        </w:tc>
        <w:tc>
          <w:tcPr>
            <w:tcW w:w="2736" w:type="dxa"/>
            <w:vAlign w:val="center"/>
          </w:tcPr>
          <w:p w14:paraId="5941EB7F" w14:textId="77777777" w:rsidR="007D277D" w:rsidRPr="007D277D" w:rsidRDefault="007D277D" w:rsidP="0036050E">
            <w:pPr>
              <w:jc w:val="center"/>
              <w:rPr>
                <w:rFonts w:ascii="宋体" w:hAnsi="宋体" w:cs="宋体"/>
                <w:b/>
                <w:outline/>
                <w:color w:val="FF0000"/>
                <w:kern w:val="0"/>
                <w:sz w:val="22"/>
                <w14:textOutline w14:w="9525" w14:cap="flat" w14:cmpd="sng" w14:algn="ctr">
                  <w14:solidFill>
                    <w14:srgbClr w14:val="FF0000"/>
                  </w14:solidFill>
                  <w14:prstDash w14:val="solid"/>
                  <w14:round/>
                </w14:textOutline>
                <w14:textFill>
                  <w14:noFill/>
                </w14:textFill>
              </w:rPr>
            </w:pPr>
          </w:p>
        </w:tc>
        <w:tc>
          <w:tcPr>
            <w:tcW w:w="1134" w:type="dxa"/>
            <w:vAlign w:val="center"/>
          </w:tcPr>
          <w:p w14:paraId="50F43C7B" w14:textId="77777777" w:rsidR="007D277D" w:rsidRPr="007D277D" w:rsidRDefault="007D277D" w:rsidP="0036050E">
            <w:pPr>
              <w:jc w:val="center"/>
              <w:rPr>
                <w:rFonts w:ascii="宋体" w:hAnsi="宋体" w:cs="宋体"/>
                <w:b/>
                <w:outline/>
                <w:color w:val="FF0000"/>
                <w:kern w:val="0"/>
                <w:sz w:val="22"/>
                <w14:textOutline w14:w="9525" w14:cap="flat" w14:cmpd="sng" w14:algn="ctr">
                  <w14:solidFill>
                    <w14:srgbClr w14:val="FF0000"/>
                  </w14:solidFill>
                  <w14:prstDash w14:val="solid"/>
                  <w14:round/>
                </w14:textOutline>
                <w14:textFill>
                  <w14:noFill/>
                </w14:textFill>
              </w:rPr>
            </w:pPr>
          </w:p>
        </w:tc>
        <w:tc>
          <w:tcPr>
            <w:tcW w:w="1276" w:type="dxa"/>
            <w:vAlign w:val="center"/>
          </w:tcPr>
          <w:p w14:paraId="44C11040" w14:textId="77777777" w:rsidR="007D277D" w:rsidRPr="007D277D" w:rsidRDefault="007D277D" w:rsidP="0036050E">
            <w:pPr>
              <w:jc w:val="center"/>
              <w:rPr>
                <w:rFonts w:ascii="宋体" w:hAnsi="宋体" w:cs="宋体"/>
                <w:b/>
                <w:outline/>
                <w:color w:val="FF0000"/>
                <w:kern w:val="0"/>
                <w:sz w:val="22"/>
                <w14:textOutline w14:w="9525" w14:cap="flat" w14:cmpd="sng" w14:algn="ctr">
                  <w14:solidFill>
                    <w14:srgbClr w14:val="FF0000"/>
                  </w14:solidFill>
                  <w14:prstDash w14:val="solid"/>
                  <w14:round/>
                </w14:textOutline>
                <w14:textFill>
                  <w14:noFill/>
                </w14:textFill>
              </w:rPr>
            </w:pPr>
          </w:p>
        </w:tc>
        <w:tc>
          <w:tcPr>
            <w:tcW w:w="1276" w:type="dxa"/>
            <w:vAlign w:val="center"/>
          </w:tcPr>
          <w:p w14:paraId="3D9951B9" w14:textId="77777777" w:rsidR="007D277D" w:rsidRPr="007D277D" w:rsidRDefault="007D277D" w:rsidP="0036050E">
            <w:pPr>
              <w:jc w:val="center"/>
              <w:rPr>
                <w:rFonts w:ascii="宋体" w:hAnsi="宋体" w:cs="宋体"/>
                <w:b/>
                <w:outline/>
                <w:color w:val="FF0000"/>
                <w:kern w:val="0"/>
                <w:sz w:val="22"/>
                <w14:textOutline w14:w="9525" w14:cap="flat" w14:cmpd="sng" w14:algn="ctr">
                  <w14:solidFill>
                    <w14:srgbClr w14:val="FF0000"/>
                  </w14:solidFill>
                  <w14:prstDash w14:val="solid"/>
                  <w14:round/>
                </w14:textOutline>
                <w14:textFill>
                  <w14:noFill/>
                </w14:textFill>
              </w:rPr>
            </w:pPr>
          </w:p>
        </w:tc>
        <w:tc>
          <w:tcPr>
            <w:tcW w:w="2381" w:type="dxa"/>
            <w:vAlign w:val="center"/>
          </w:tcPr>
          <w:p w14:paraId="3DE10451" w14:textId="77777777" w:rsidR="007D277D" w:rsidRPr="007D277D" w:rsidRDefault="007D277D" w:rsidP="0036050E">
            <w:pPr>
              <w:jc w:val="center"/>
              <w:rPr>
                <w:rFonts w:ascii="宋体" w:hAnsi="宋体" w:cs="宋体"/>
                <w:b/>
                <w:outline/>
                <w:color w:val="FF0000"/>
                <w:kern w:val="0"/>
                <w:sz w:val="22"/>
                <w14:textOutline w14:w="9525" w14:cap="flat" w14:cmpd="sng" w14:algn="ctr">
                  <w14:solidFill>
                    <w14:srgbClr w14:val="FF0000"/>
                  </w14:solidFill>
                  <w14:prstDash w14:val="solid"/>
                  <w14:round/>
                </w14:textOutline>
                <w14:textFill>
                  <w14:noFill/>
                </w14:textFill>
              </w:rPr>
            </w:pPr>
          </w:p>
        </w:tc>
      </w:tr>
      <w:tr w:rsidR="007D277D" w:rsidRPr="007D277D" w14:paraId="263D9C43" w14:textId="77777777" w:rsidTr="0036050E">
        <w:trPr>
          <w:trHeight w:val="754"/>
          <w:jc w:val="center"/>
        </w:trPr>
        <w:tc>
          <w:tcPr>
            <w:tcW w:w="944" w:type="dxa"/>
            <w:vAlign w:val="center"/>
          </w:tcPr>
          <w:p w14:paraId="5B280610" w14:textId="77777777" w:rsidR="007D277D" w:rsidRPr="007D277D" w:rsidRDefault="007D277D" w:rsidP="0036050E">
            <w:pPr>
              <w:jc w:val="center"/>
              <w:rPr>
                <w:rFonts w:ascii="宋体" w:hAnsi="宋体" w:cs="宋体"/>
                <w:b/>
                <w:outline/>
                <w:color w:val="FF0000"/>
                <w:kern w:val="0"/>
                <w:sz w:val="22"/>
                <w14:textOutline w14:w="9525" w14:cap="flat" w14:cmpd="sng" w14:algn="ctr">
                  <w14:solidFill>
                    <w14:srgbClr w14:val="FF0000"/>
                  </w14:solidFill>
                  <w14:prstDash w14:val="solid"/>
                  <w14:round/>
                </w14:textOutline>
                <w14:textFill>
                  <w14:noFill/>
                </w14:textFill>
              </w:rPr>
            </w:pPr>
          </w:p>
        </w:tc>
        <w:tc>
          <w:tcPr>
            <w:tcW w:w="2736" w:type="dxa"/>
            <w:vAlign w:val="center"/>
          </w:tcPr>
          <w:p w14:paraId="297D778B" w14:textId="77777777" w:rsidR="007D277D" w:rsidRPr="007D277D" w:rsidRDefault="007D277D" w:rsidP="0036050E">
            <w:pPr>
              <w:jc w:val="center"/>
              <w:rPr>
                <w:rFonts w:ascii="宋体" w:hAnsi="宋体" w:cs="宋体"/>
                <w:b/>
                <w:outline/>
                <w:color w:val="FF0000"/>
                <w:kern w:val="0"/>
                <w:sz w:val="22"/>
                <w14:textOutline w14:w="9525" w14:cap="flat" w14:cmpd="sng" w14:algn="ctr">
                  <w14:solidFill>
                    <w14:srgbClr w14:val="FF0000"/>
                  </w14:solidFill>
                  <w14:prstDash w14:val="solid"/>
                  <w14:round/>
                </w14:textOutline>
                <w14:textFill>
                  <w14:noFill/>
                </w14:textFill>
              </w:rPr>
            </w:pPr>
          </w:p>
        </w:tc>
        <w:tc>
          <w:tcPr>
            <w:tcW w:w="1134" w:type="dxa"/>
            <w:vAlign w:val="center"/>
          </w:tcPr>
          <w:p w14:paraId="4D5FE045" w14:textId="77777777" w:rsidR="007D277D" w:rsidRPr="007D277D" w:rsidRDefault="007D277D" w:rsidP="0036050E">
            <w:pPr>
              <w:jc w:val="center"/>
              <w:rPr>
                <w:rFonts w:ascii="宋体" w:hAnsi="宋体" w:cs="宋体"/>
                <w:b/>
                <w:outline/>
                <w:color w:val="FF0000"/>
                <w:kern w:val="0"/>
                <w:sz w:val="22"/>
                <w14:textOutline w14:w="9525" w14:cap="flat" w14:cmpd="sng" w14:algn="ctr">
                  <w14:solidFill>
                    <w14:srgbClr w14:val="FF0000"/>
                  </w14:solidFill>
                  <w14:prstDash w14:val="solid"/>
                  <w14:round/>
                </w14:textOutline>
                <w14:textFill>
                  <w14:noFill/>
                </w14:textFill>
              </w:rPr>
            </w:pPr>
          </w:p>
        </w:tc>
        <w:tc>
          <w:tcPr>
            <w:tcW w:w="1276" w:type="dxa"/>
            <w:vAlign w:val="center"/>
          </w:tcPr>
          <w:p w14:paraId="722B898F" w14:textId="77777777" w:rsidR="007D277D" w:rsidRPr="007D277D" w:rsidRDefault="007D277D" w:rsidP="0036050E">
            <w:pPr>
              <w:jc w:val="center"/>
              <w:rPr>
                <w:rFonts w:ascii="宋体" w:hAnsi="宋体" w:cs="宋体"/>
                <w:b/>
                <w:outline/>
                <w:color w:val="FF0000"/>
                <w:kern w:val="0"/>
                <w:sz w:val="22"/>
                <w14:textOutline w14:w="9525" w14:cap="flat" w14:cmpd="sng" w14:algn="ctr">
                  <w14:solidFill>
                    <w14:srgbClr w14:val="FF0000"/>
                  </w14:solidFill>
                  <w14:prstDash w14:val="solid"/>
                  <w14:round/>
                </w14:textOutline>
                <w14:textFill>
                  <w14:noFill/>
                </w14:textFill>
              </w:rPr>
            </w:pPr>
          </w:p>
        </w:tc>
        <w:tc>
          <w:tcPr>
            <w:tcW w:w="1276" w:type="dxa"/>
            <w:vAlign w:val="center"/>
          </w:tcPr>
          <w:p w14:paraId="0B4932A1" w14:textId="77777777" w:rsidR="007D277D" w:rsidRPr="007D277D" w:rsidRDefault="007D277D" w:rsidP="0036050E">
            <w:pPr>
              <w:jc w:val="center"/>
              <w:rPr>
                <w:rFonts w:ascii="宋体" w:hAnsi="宋体" w:cs="宋体"/>
                <w:b/>
                <w:outline/>
                <w:color w:val="FF0000"/>
                <w:kern w:val="0"/>
                <w:sz w:val="22"/>
                <w14:textOutline w14:w="9525" w14:cap="flat" w14:cmpd="sng" w14:algn="ctr">
                  <w14:solidFill>
                    <w14:srgbClr w14:val="FF0000"/>
                  </w14:solidFill>
                  <w14:prstDash w14:val="solid"/>
                  <w14:round/>
                </w14:textOutline>
                <w14:textFill>
                  <w14:noFill/>
                </w14:textFill>
              </w:rPr>
            </w:pPr>
          </w:p>
        </w:tc>
        <w:tc>
          <w:tcPr>
            <w:tcW w:w="2381" w:type="dxa"/>
            <w:vAlign w:val="center"/>
          </w:tcPr>
          <w:p w14:paraId="122811C0" w14:textId="77777777" w:rsidR="007D277D" w:rsidRPr="007D277D" w:rsidRDefault="007D277D" w:rsidP="0036050E">
            <w:pPr>
              <w:jc w:val="center"/>
              <w:rPr>
                <w:rFonts w:ascii="宋体" w:hAnsi="宋体" w:cs="宋体"/>
                <w:b/>
                <w:outline/>
                <w:color w:val="FF0000"/>
                <w:kern w:val="0"/>
                <w:sz w:val="22"/>
                <w14:textOutline w14:w="9525" w14:cap="flat" w14:cmpd="sng" w14:algn="ctr">
                  <w14:solidFill>
                    <w14:srgbClr w14:val="FF0000"/>
                  </w14:solidFill>
                  <w14:prstDash w14:val="solid"/>
                  <w14:round/>
                </w14:textOutline>
                <w14:textFill>
                  <w14:noFill/>
                </w14:textFill>
              </w:rPr>
            </w:pPr>
          </w:p>
        </w:tc>
      </w:tr>
      <w:tr w:rsidR="007D277D" w14:paraId="6B25DF63" w14:textId="77777777" w:rsidTr="0036050E">
        <w:trPr>
          <w:trHeight w:val="754"/>
          <w:jc w:val="center"/>
        </w:trPr>
        <w:tc>
          <w:tcPr>
            <w:tcW w:w="944" w:type="dxa"/>
            <w:vAlign w:val="center"/>
          </w:tcPr>
          <w:p w14:paraId="24A081F2" w14:textId="77777777" w:rsidR="007D277D" w:rsidRDefault="007D277D" w:rsidP="0036050E">
            <w:pPr>
              <w:jc w:val="center"/>
              <w:rPr>
                <w:rFonts w:ascii="宋体" w:hAnsi="宋体"/>
                <w:sz w:val="28"/>
              </w:rPr>
            </w:pPr>
          </w:p>
        </w:tc>
        <w:tc>
          <w:tcPr>
            <w:tcW w:w="2736" w:type="dxa"/>
            <w:vAlign w:val="center"/>
          </w:tcPr>
          <w:p w14:paraId="3CA5DEF5" w14:textId="77777777" w:rsidR="007D277D" w:rsidRDefault="007D277D" w:rsidP="0036050E">
            <w:pPr>
              <w:jc w:val="center"/>
              <w:rPr>
                <w:rFonts w:ascii="宋体" w:hAnsi="宋体"/>
                <w:sz w:val="28"/>
              </w:rPr>
            </w:pPr>
          </w:p>
        </w:tc>
        <w:tc>
          <w:tcPr>
            <w:tcW w:w="1134" w:type="dxa"/>
            <w:vAlign w:val="center"/>
          </w:tcPr>
          <w:p w14:paraId="42671FC4" w14:textId="77777777" w:rsidR="007D277D" w:rsidRDefault="007D277D" w:rsidP="0036050E">
            <w:pPr>
              <w:jc w:val="center"/>
              <w:rPr>
                <w:rFonts w:ascii="宋体" w:hAnsi="宋体"/>
                <w:sz w:val="28"/>
              </w:rPr>
            </w:pPr>
          </w:p>
        </w:tc>
        <w:tc>
          <w:tcPr>
            <w:tcW w:w="1276" w:type="dxa"/>
            <w:vAlign w:val="center"/>
          </w:tcPr>
          <w:p w14:paraId="093A75FA" w14:textId="77777777" w:rsidR="007D277D" w:rsidRDefault="007D277D" w:rsidP="0036050E">
            <w:pPr>
              <w:jc w:val="center"/>
              <w:rPr>
                <w:rFonts w:ascii="宋体" w:hAnsi="宋体"/>
                <w:sz w:val="28"/>
              </w:rPr>
            </w:pPr>
          </w:p>
        </w:tc>
        <w:tc>
          <w:tcPr>
            <w:tcW w:w="1276" w:type="dxa"/>
            <w:vAlign w:val="center"/>
          </w:tcPr>
          <w:p w14:paraId="22CCAE25" w14:textId="77777777" w:rsidR="007D277D" w:rsidRDefault="007D277D" w:rsidP="0036050E">
            <w:pPr>
              <w:jc w:val="center"/>
              <w:rPr>
                <w:rFonts w:ascii="宋体" w:hAnsi="宋体"/>
                <w:sz w:val="28"/>
              </w:rPr>
            </w:pPr>
          </w:p>
        </w:tc>
        <w:tc>
          <w:tcPr>
            <w:tcW w:w="2381" w:type="dxa"/>
            <w:vAlign w:val="center"/>
          </w:tcPr>
          <w:p w14:paraId="21418F5E" w14:textId="77777777" w:rsidR="007D277D" w:rsidRDefault="007D277D" w:rsidP="0036050E">
            <w:pPr>
              <w:jc w:val="center"/>
              <w:rPr>
                <w:rFonts w:ascii="宋体" w:hAnsi="宋体"/>
                <w:sz w:val="28"/>
              </w:rPr>
            </w:pPr>
          </w:p>
        </w:tc>
      </w:tr>
      <w:tr w:rsidR="007D277D" w14:paraId="5673F8AA" w14:textId="77777777" w:rsidTr="0036050E">
        <w:trPr>
          <w:trHeight w:val="754"/>
          <w:jc w:val="center"/>
        </w:trPr>
        <w:tc>
          <w:tcPr>
            <w:tcW w:w="944" w:type="dxa"/>
            <w:vAlign w:val="center"/>
          </w:tcPr>
          <w:p w14:paraId="26F7DBCB" w14:textId="77777777" w:rsidR="007D277D" w:rsidRDefault="007D277D" w:rsidP="0036050E">
            <w:pPr>
              <w:jc w:val="center"/>
              <w:rPr>
                <w:rFonts w:ascii="宋体" w:hAnsi="宋体"/>
                <w:sz w:val="28"/>
              </w:rPr>
            </w:pPr>
          </w:p>
        </w:tc>
        <w:tc>
          <w:tcPr>
            <w:tcW w:w="2736" w:type="dxa"/>
            <w:vAlign w:val="center"/>
          </w:tcPr>
          <w:p w14:paraId="0DB7B3EB" w14:textId="77777777" w:rsidR="007D277D" w:rsidRDefault="007D277D" w:rsidP="0036050E">
            <w:pPr>
              <w:jc w:val="center"/>
              <w:rPr>
                <w:rFonts w:ascii="宋体" w:hAnsi="宋体"/>
                <w:sz w:val="28"/>
              </w:rPr>
            </w:pPr>
          </w:p>
        </w:tc>
        <w:tc>
          <w:tcPr>
            <w:tcW w:w="1134" w:type="dxa"/>
            <w:vAlign w:val="center"/>
          </w:tcPr>
          <w:p w14:paraId="5B7E088C" w14:textId="77777777" w:rsidR="007D277D" w:rsidRDefault="007D277D" w:rsidP="0036050E">
            <w:pPr>
              <w:jc w:val="center"/>
              <w:rPr>
                <w:rFonts w:ascii="宋体" w:hAnsi="宋体"/>
                <w:sz w:val="28"/>
              </w:rPr>
            </w:pPr>
          </w:p>
        </w:tc>
        <w:tc>
          <w:tcPr>
            <w:tcW w:w="1276" w:type="dxa"/>
            <w:vAlign w:val="center"/>
          </w:tcPr>
          <w:p w14:paraId="0D1ADC52" w14:textId="77777777" w:rsidR="007D277D" w:rsidRDefault="007D277D" w:rsidP="0036050E">
            <w:pPr>
              <w:jc w:val="center"/>
              <w:rPr>
                <w:rFonts w:ascii="宋体" w:hAnsi="宋体"/>
                <w:sz w:val="28"/>
              </w:rPr>
            </w:pPr>
          </w:p>
        </w:tc>
        <w:tc>
          <w:tcPr>
            <w:tcW w:w="1276" w:type="dxa"/>
            <w:vAlign w:val="center"/>
          </w:tcPr>
          <w:p w14:paraId="5A82FA1F" w14:textId="77777777" w:rsidR="007D277D" w:rsidRDefault="007D277D" w:rsidP="0036050E">
            <w:pPr>
              <w:jc w:val="center"/>
              <w:rPr>
                <w:rFonts w:ascii="宋体" w:hAnsi="宋体"/>
                <w:sz w:val="28"/>
              </w:rPr>
            </w:pPr>
          </w:p>
        </w:tc>
        <w:tc>
          <w:tcPr>
            <w:tcW w:w="2381" w:type="dxa"/>
            <w:vAlign w:val="center"/>
          </w:tcPr>
          <w:p w14:paraId="6DC26A46" w14:textId="77777777" w:rsidR="007D277D" w:rsidRDefault="007D277D" w:rsidP="0036050E">
            <w:pPr>
              <w:jc w:val="center"/>
              <w:rPr>
                <w:rFonts w:ascii="宋体" w:hAnsi="宋体"/>
                <w:sz w:val="28"/>
              </w:rPr>
            </w:pPr>
          </w:p>
        </w:tc>
      </w:tr>
      <w:tr w:rsidR="007D277D" w14:paraId="31D1B207" w14:textId="77777777" w:rsidTr="0036050E">
        <w:trPr>
          <w:trHeight w:val="754"/>
          <w:jc w:val="center"/>
        </w:trPr>
        <w:tc>
          <w:tcPr>
            <w:tcW w:w="944" w:type="dxa"/>
          </w:tcPr>
          <w:p w14:paraId="3A1767B4" w14:textId="77777777" w:rsidR="007D277D" w:rsidRDefault="007D277D" w:rsidP="0036050E">
            <w:pPr>
              <w:jc w:val="center"/>
              <w:rPr>
                <w:rFonts w:ascii="宋体" w:hAnsi="宋体"/>
                <w:sz w:val="28"/>
              </w:rPr>
            </w:pPr>
          </w:p>
        </w:tc>
        <w:tc>
          <w:tcPr>
            <w:tcW w:w="2736" w:type="dxa"/>
          </w:tcPr>
          <w:p w14:paraId="2EF224FB" w14:textId="77777777" w:rsidR="007D277D" w:rsidRDefault="007D277D" w:rsidP="0036050E">
            <w:pPr>
              <w:jc w:val="center"/>
              <w:rPr>
                <w:rFonts w:ascii="宋体" w:hAnsi="宋体"/>
                <w:sz w:val="28"/>
              </w:rPr>
            </w:pPr>
          </w:p>
        </w:tc>
        <w:tc>
          <w:tcPr>
            <w:tcW w:w="1134" w:type="dxa"/>
          </w:tcPr>
          <w:p w14:paraId="1A817AB1" w14:textId="77777777" w:rsidR="007D277D" w:rsidRDefault="007D277D" w:rsidP="0036050E">
            <w:pPr>
              <w:jc w:val="center"/>
              <w:rPr>
                <w:rFonts w:ascii="宋体" w:hAnsi="宋体"/>
                <w:sz w:val="28"/>
              </w:rPr>
            </w:pPr>
          </w:p>
        </w:tc>
        <w:tc>
          <w:tcPr>
            <w:tcW w:w="1276" w:type="dxa"/>
          </w:tcPr>
          <w:p w14:paraId="744C930B" w14:textId="77777777" w:rsidR="007D277D" w:rsidRDefault="007D277D" w:rsidP="0036050E">
            <w:pPr>
              <w:jc w:val="center"/>
              <w:rPr>
                <w:rFonts w:ascii="宋体" w:hAnsi="宋体"/>
                <w:sz w:val="28"/>
              </w:rPr>
            </w:pPr>
          </w:p>
        </w:tc>
        <w:tc>
          <w:tcPr>
            <w:tcW w:w="1276" w:type="dxa"/>
          </w:tcPr>
          <w:p w14:paraId="38B1F66C" w14:textId="77777777" w:rsidR="007D277D" w:rsidRDefault="007D277D" w:rsidP="0036050E">
            <w:pPr>
              <w:jc w:val="center"/>
              <w:rPr>
                <w:rFonts w:ascii="宋体" w:hAnsi="宋体"/>
                <w:sz w:val="28"/>
              </w:rPr>
            </w:pPr>
          </w:p>
        </w:tc>
        <w:tc>
          <w:tcPr>
            <w:tcW w:w="2381" w:type="dxa"/>
          </w:tcPr>
          <w:p w14:paraId="1E475697" w14:textId="77777777" w:rsidR="007D277D" w:rsidRDefault="007D277D" w:rsidP="0036050E">
            <w:pPr>
              <w:jc w:val="center"/>
              <w:rPr>
                <w:rFonts w:ascii="宋体" w:hAnsi="宋体"/>
                <w:sz w:val="28"/>
              </w:rPr>
            </w:pPr>
          </w:p>
        </w:tc>
      </w:tr>
      <w:tr w:rsidR="007D277D" w14:paraId="6AB303B8" w14:textId="77777777" w:rsidTr="0036050E">
        <w:trPr>
          <w:trHeight w:val="754"/>
          <w:jc w:val="center"/>
        </w:trPr>
        <w:tc>
          <w:tcPr>
            <w:tcW w:w="944" w:type="dxa"/>
          </w:tcPr>
          <w:p w14:paraId="54A781D8" w14:textId="77777777" w:rsidR="007D277D" w:rsidRDefault="007D277D" w:rsidP="0036050E">
            <w:pPr>
              <w:jc w:val="center"/>
              <w:rPr>
                <w:rFonts w:ascii="宋体" w:hAnsi="宋体"/>
                <w:sz w:val="28"/>
              </w:rPr>
            </w:pPr>
          </w:p>
        </w:tc>
        <w:tc>
          <w:tcPr>
            <w:tcW w:w="2736" w:type="dxa"/>
          </w:tcPr>
          <w:p w14:paraId="392D2A5D" w14:textId="77777777" w:rsidR="007D277D" w:rsidRDefault="007D277D" w:rsidP="0036050E">
            <w:pPr>
              <w:jc w:val="center"/>
              <w:rPr>
                <w:rFonts w:ascii="宋体" w:hAnsi="宋体"/>
                <w:sz w:val="28"/>
              </w:rPr>
            </w:pPr>
          </w:p>
        </w:tc>
        <w:tc>
          <w:tcPr>
            <w:tcW w:w="1134" w:type="dxa"/>
          </w:tcPr>
          <w:p w14:paraId="14BF0509" w14:textId="77777777" w:rsidR="007D277D" w:rsidRDefault="007D277D" w:rsidP="0036050E">
            <w:pPr>
              <w:jc w:val="center"/>
              <w:rPr>
                <w:rFonts w:ascii="宋体" w:hAnsi="宋体"/>
                <w:sz w:val="28"/>
              </w:rPr>
            </w:pPr>
          </w:p>
        </w:tc>
        <w:tc>
          <w:tcPr>
            <w:tcW w:w="1276" w:type="dxa"/>
          </w:tcPr>
          <w:p w14:paraId="7F30D62D" w14:textId="77777777" w:rsidR="007D277D" w:rsidRDefault="007D277D" w:rsidP="0036050E">
            <w:pPr>
              <w:jc w:val="left"/>
              <w:rPr>
                <w:rFonts w:ascii="宋体" w:hAnsi="宋体"/>
                <w:sz w:val="28"/>
              </w:rPr>
            </w:pPr>
          </w:p>
        </w:tc>
        <w:tc>
          <w:tcPr>
            <w:tcW w:w="1276" w:type="dxa"/>
          </w:tcPr>
          <w:p w14:paraId="0F956720" w14:textId="77777777" w:rsidR="007D277D" w:rsidRDefault="007D277D" w:rsidP="0036050E">
            <w:pPr>
              <w:jc w:val="center"/>
              <w:rPr>
                <w:rFonts w:ascii="宋体" w:hAnsi="宋体"/>
                <w:sz w:val="28"/>
              </w:rPr>
            </w:pPr>
          </w:p>
        </w:tc>
        <w:tc>
          <w:tcPr>
            <w:tcW w:w="2381" w:type="dxa"/>
          </w:tcPr>
          <w:p w14:paraId="71A1E3F4" w14:textId="77777777" w:rsidR="007D277D" w:rsidRDefault="007D277D" w:rsidP="0036050E">
            <w:pPr>
              <w:jc w:val="center"/>
              <w:rPr>
                <w:rFonts w:ascii="宋体" w:hAnsi="宋体"/>
                <w:sz w:val="28"/>
              </w:rPr>
            </w:pPr>
          </w:p>
        </w:tc>
      </w:tr>
    </w:tbl>
    <w:p w14:paraId="70A2A240" w14:textId="77777777" w:rsidR="007D277D" w:rsidRDefault="007D277D" w:rsidP="007D277D">
      <w:pPr>
        <w:pStyle w:val="affffb"/>
        <w:ind w:firstLine="420"/>
      </w:pPr>
    </w:p>
    <w:bookmarkEnd w:id="19"/>
    <w:bookmarkEnd w:id="29"/>
    <w:bookmarkEnd w:id="30"/>
    <w:bookmarkEnd w:id="31"/>
    <w:bookmarkEnd w:id="32"/>
    <w:bookmarkEnd w:id="33"/>
    <w:bookmarkEnd w:id="114"/>
    <w:p w14:paraId="7031478C" w14:textId="77777777" w:rsidR="00C83330" w:rsidRPr="00C83330" w:rsidRDefault="00C83330" w:rsidP="00C83330">
      <w:pPr>
        <w:pStyle w:val="affffb"/>
        <w:ind w:firstLine="420"/>
      </w:pPr>
    </w:p>
    <w:sectPr w:rsidR="00C83330" w:rsidRPr="00C83330" w:rsidSect="00C83330">
      <w:pgSz w:w="11906" w:h="16838" w:code="9"/>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19713" w14:textId="77777777" w:rsidR="00DE4D27" w:rsidRDefault="00DE4D27" w:rsidP="00D86DB7">
      <w:r>
        <w:separator/>
      </w:r>
    </w:p>
    <w:p w14:paraId="4CDDA39F" w14:textId="77777777" w:rsidR="00DE4D27" w:rsidRDefault="00DE4D27"/>
    <w:p w14:paraId="6DDADDEE" w14:textId="77777777" w:rsidR="00DE4D27" w:rsidRDefault="00DE4D27"/>
  </w:endnote>
  <w:endnote w:type="continuationSeparator" w:id="0">
    <w:p w14:paraId="6BE2EB97" w14:textId="77777777" w:rsidR="00DE4D27" w:rsidRDefault="00DE4D27" w:rsidP="00D86DB7">
      <w:r>
        <w:continuationSeparator/>
      </w:r>
    </w:p>
    <w:p w14:paraId="7B75006E" w14:textId="77777777" w:rsidR="00DE4D27" w:rsidRDefault="00DE4D27"/>
    <w:p w14:paraId="529E7C03" w14:textId="77777777" w:rsidR="00DE4D27" w:rsidRDefault="00DE4D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E2701"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93B73" w14:textId="77777777"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0085E"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34337" w14:textId="77777777" w:rsidR="000C57D6" w:rsidRDefault="000C57D6" w:rsidP="00C94DF2">
    <w:pPr>
      <w:pStyle w:val="affff8"/>
    </w:pPr>
    <w:r>
      <w:fldChar w:fldCharType="begin"/>
    </w:r>
    <w:r>
      <w:instrText>PAGE   \* MERGEFORMAT</w:instrText>
    </w:r>
    <w:r>
      <w:fldChar w:fldCharType="separate"/>
    </w:r>
    <w:r w:rsidR="008A173B" w:rsidRPr="008A173B">
      <w:rPr>
        <w:noProof/>
        <w:lang w:val="zh-CN"/>
      </w:rPr>
      <w:t>1</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8AFC5" w14:textId="77777777" w:rsidR="00E64031" w:rsidRDefault="00E64031" w:rsidP="00C94DF2">
    <w:pPr>
      <w:pStyle w:val="affff8"/>
    </w:pPr>
    <w:r>
      <w:fldChar w:fldCharType="begin"/>
    </w:r>
    <w:r>
      <w:instrText>PAGE   \* MERGEFORMAT</w:instrText>
    </w:r>
    <w:r>
      <w:fldChar w:fldCharType="separate"/>
    </w:r>
    <w:r w:rsidRPr="008A173B">
      <w:rPr>
        <w:noProof/>
        <w:lang w:val="zh-CN"/>
      </w:rPr>
      <w:t>1</w:t>
    </w:r>
    <w:r>
      <w:fldChar w:fldCharType="end"/>
    </w:r>
  </w:p>
  <w:p w14:paraId="75CC14F2" w14:textId="77777777" w:rsidR="00E64031" w:rsidRDefault="00E6403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4923C" w14:textId="77777777" w:rsidR="00DE4D27" w:rsidRDefault="00DE4D27" w:rsidP="00D86DB7">
      <w:r>
        <w:separator/>
      </w:r>
    </w:p>
  </w:footnote>
  <w:footnote w:type="continuationSeparator" w:id="0">
    <w:p w14:paraId="72244FCD" w14:textId="77777777" w:rsidR="00DE4D27" w:rsidRDefault="00DE4D27" w:rsidP="00D86DB7">
      <w:r>
        <w:continuationSeparator/>
      </w:r>
    </w:p>
    <w:p w14:paraId="761659B0" w14:textId="77777777" w:rsidR="00DE4D27" w:rsidRDefault="00DE4D27"/>
    <w:p w14:paraId="527BBCA2" w14:textId="77777777" w:rsidR="00DE4D27" w:rsidRDefault="00DE4D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012C5" w14:textId="77777777"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26491"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EEF73"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014A9" w14:textId="77777777"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E64031">
      <w:rPr>
        <w:noProof/>
      </w:rPr>
      <w:t>T/XXX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0BA36" w14:textId="7C2C143C" w:rsidR="00D84FA1" w:rsidRPr="00D84FA1" w:rsidRDefault="00D84FA1" w:rsidP="00A2271D">
    <w:pPr>
      <w:pStyle w:val="afffff0"/>
    </w:pPr>
    <w:r>
      <w:fldChar w:fldCharType="begin"/>
    </w:r>
    <w:r>
      <w:instrText xml:space="preserve"> STYLEREF  标准文件_文件编号  \* MERGEFORMAT </w:instrText>
    </w:r>
    <w:r>
      <w:fldChar w:fldCharType="separate"/>
    </w:r>
    <w:r w:rsidR="00492221">
      <w:t>T/CNEA XXXX</w:t>
    </w:r>
    <w:r w:rsidR="00492221">
      <w:t>—</w:t>
    </w:r>
    <w:r w:rsidR="00492221">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FFC17" w14:textId="77777777" w:rsidR="00E64031" w:rsidRDefault="00E64031"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noProof/>
      </w:rPr>
      <w:t>T/XXX XXXX—XXXX</w:t>
    </w:r>
    <w:r>
      <w:fldChar w:fldCharType="end"/>
    </w:r>
  </w:p>
  <w:p w14:paraId="0346D906" w14:textId="77777777" w:rsidR="00E64031" w:rsidRDefault="00E64031"/>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5C2EF" w14:textId="52E44CCB" w:rsidR="00E64031" w:rsidRPr="00D84FA1" w:rsidRDefault="00E64031" w:rsidP="00A2271D">
    <w:pPr>
      <w:pStyle w:val="afffff0"/>
    </w:pPr>
    <w:r>
      <w:fldChar w:fldCharType="begin"/>
    </w:r>
    <w:r>
      <w:instrText xml:space="preserve"> STYLEREF  标准文件_文件编号  \* MERGEFORMAT </w:instrText>
    </w:r>
    <w:r>
      <w:fldChar w:fldCharType="separate"/>
    </w:r>
    <w:r w:rsidR="00492221">
      <w:t>T/CNEA XXXX</w:t>
    </w:r>
    <w:r w:rsidR="00492221">
      <w:t>—</w:t>
    </w:r>
    <w:r w:rsidR="00492221">
      <w:t>XXXX</w:t>
    </w:r>
    <w:r>
      <w:fldChar w:fldCharType="end"/>
    </w:r>
  </w:p>
  <w:p w14:paraId="6CF40DCF" w14:textId="77777777" w:rsidR="00E64031" w:rsidRDefault="00E6403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32.25pt;height:33pt;visibility:visible;mso-wrap-style:square" o:bullet="t">
        <v:imagedata r:id="rId1" o:title="团标首页面字母T"/>
      </v:shape>
    </w:pict>
  </w:numPicBullet>
  <w:abstractNum w:abstractNumId="0" w15:restartNumberingAfterBreak="0">
    <w:nsid w:val="B27EF57C"/>
    <w:multiLevelType w:val="multilevel"/>
    <w:tmpl w:val="B27EF57C"/>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 w15:restartNumberingAfterBreak="0">
    <w:nsid w:val="D25D43D5"/>
    <w:multiLevelType w:val="multilevel"/>
    <w:tmpl w:val="D25D43D5"/>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 w15:restartNumberingAfterBreak="0">
    <w:nsid w:val="00000012"/>
    <w:multiLevelType w:val="multilevel"/>
    <w:tmpl w:val="00000012"/>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3"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4"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5"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6"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8"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10" w15:restartNumberingAfterBreak="0">
    <w:nsid w:val="189619C1"/>
    <w:multiLevelType w:val="multilevel"/>
    <w:tmpl w:val="189619C1"/>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1" w15:restartNumberingAfterBreak="0">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3" w15:restartNumberingAfterBreak="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4" w15:restartNumberingAfterBreak="0">
    <w:nsid w:val="23DC76BA"/>
    <w:multiLevelType w:val="multilevel"/>
    <w:tmpl w:val="23DC76BA"/>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15:restartNumberingAfterBreak="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6" w15:restartNumberingAfterBreak="0">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15:restartNumberingAfterBreak="0">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8" w15:restartNumberingAfterBreak="0">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9" w15:restartNumberingAfterBreak="0">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0" w15:restartNumberingAfterBreak="0">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2" w15:restartNumberingAfterBreak="0">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23" w15:restartNumberingAfterBreak="0">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4" w15:restartNumberingAfterBreak="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5" w15:restartNumberingAfterBreak="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7" w15:restartNumberingAfterBreak="0">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8" w15:restartNumberingAfterBreak="0">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9" w15:restartNumberingAfterBreak="0">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5DEA836F"/>
    <w:multiLevelType w:val="singleLevel"/>
    <w:tmpl w:val="5DEA836F"/>
    <w:lvl w:ilvl="0">
      <w:start w:val="1"/>
      <w:numFmt w:val="lowerLetter"/>
      <w:lvlText w:val="%1)"/>
      <w:lvlJc w:val="left"/>
      <w:pPr>
        <w:tabs>
          <w:tab w:val="num" w:pos="312"/>
        </w:tabs>
      </w:pPr>
    </w:lvl>
  </w:abstractNum>
  <w:abstractNum w:abstractNumId="31" w15:restartNumberingAfterBreak="0">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32" w15:restartNumberingAfterBreak="0">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3"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4"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5"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6" w15:restartNumberingAfterBreak="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CEA2025"/>
    <w:multiLevelType w:val="multilevel"/>
    <w:tmpl w:val="5A6A022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40" w15:restartNumberingAfterBreak="0">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41" w15:restartNumberingAfterBreak="0">
    <w:nsid w:val="6FB4C556"/>
    <w:multiLevelType w:val="multilevel"/>
    <w:tmpl w:val="6FB4C556"/>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42" w15:restartNumberingAfterBreak="0">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010566076">
    <w:abstractNumId w:val="3"/>
  </w:num>
  <w:num w:numId="2" w16cid:durableId="270819258">
    <w:abstractNumId w:val="38"/>
  </w:num>
  <w:num w:numId="3" w16cid:durableId="266620783">
    <w:abstractNumId w:val="8"/>
  </w:num>
  <w:num w:numId="4" w16cid:durableId="1728142496">
    <w:abstractNumId w:val="12"/>
  </w:num>
  <w:num w:numId="5" w16cid:durableId="1052390182">
    <w:abstractNumId w:val="34"/>
  </w:num>
  <w:num w:numId="6" w16cid:durableId="1190872640">
    <w:abstractNumId w:val="13"/>
  </w:num>
  <w:num w:numId="7" w16cid:durableId="2063092147">
    <w:abstractNumId w:val="26"/>
  </w:num>
  <w:num w:numId="8" w16cid:durableId="1343971045">
    <w:abstractNumId w:val="11"/>
  </w:num>
  <w:num w:numId="9" w16cid:durableId="291863583">
    <w:abstractNumId w:val="29"/>
  </w:num>
  <w:num w:numId="10" w16cid:durableId="974258596">
    <w:abstractNumId w:val="32"/>
  </w:num>
  <w:num w:numId="11" w16cid:durableId="1783067905">
    <w:abstractNumId w:val="27"/>
  </w:num>
  <w:num w:numId="12" w16cid:durableId="1084112844">
    <w:abstractNumId w:val="40"/>
  </w:num>
  <w:num w:numId="13" w16cid:durableId="378936038">
    <w:abstractNumId w:val="24"/>
  </w:num>
  <w:num w:numId="14" w16cid:durableId="172301274">
    <w:abstractNumId w:val="42"/>
  </w:num>
  <w:num w:numId="15" w16cid:durableId="837118409">
    <w:abstractNumId w:val="4"/>
  </w:num>
  <w:num w:numId="16" w16cid:durableId="76875431">
    <w:abstractNumId w:val="31"/>
  </w:num>
  <w:num w:numId="17" w16cid:durableId="406853390">
    <w:abstractNumId w:val="9"/>
  </w:num>
  <w:num w:numId="18" w16cid:durableId="1142622215">
    <w:abstractNumId w:val="20"/>
  </w:num>
  <w:num w:numId="19" w16cid:durableId="2057267017">
    <w:abstractNumId w:val="25"/>
  </w:num>
  <w:num w:numId="20" w16cid:durableId="2113083412">
    <w:abstractNumId w:val="36"/>
  </w:num>
  <w:num w:numId="21" w16cid:durableId="1291471992">
    <w:abstractNumId w:val="37"/>
  </w:num>
  <w:num w:numId="22" w16cid:durableId="570625609">
    <w:abstractNumId w:val="16"/>
  </w:num>
  <w:num w:numId="23" w16cid:durableId="1848129101">
    <w:abstractNumId w:val="19"/>
  </w:num>
  <w:num w:numId="24" w16cid:durableId="1305238615">
    <w:abstractNumId w:val="39"/>
  </w:num>
  <w:num w:numId="25" w16cid:durableId="1437556680">
    <w:abstractNumId w:val="5"/>
  </w:num>
  <w:num w:numId="26" w16cid:durableId="1123696728">
    <w:abstractNumId w:val="7"/>
  </w:num>
  <w:num w:numId="27" w16cid:durableId="278073566">
    <w:abstractNumId w:val="23"/>
  </w:num>
  <w:num w:numId="28" w16cid:durableId="1282422756">
    <w:abstractNumId w:val="21"/>
  </w:num>
  <w:num w:numId="29" w16cid:durableId="94635986">
    <w:abstractNumId w:val="35"/>
  </w:num>
  <w:num w:numId="30" w16cid:durableId="287055717">
    <w:abstractNumId w:val="15"/>
  </w:num>
  <w:num w:numId="31" w16cid:durableId="2022779096">
    <w:abstractNumId w:val="33"/>
  </w:num>
  <w:num w:numId="32" w16cid:durableId="334190121">
    <w:abstractNumId w:val="28"/>
  </w:num>
  <w:num w:numId="33" w16cid:durableId="52548917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7902440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88945264">
    <w:abstractNumId w:val="18"/>
  </w:num>
  <w:num w:numId="36" w16cid:durableId="56320525">
    <w:abstractNumId w:val="6"/>
  </w:num>
  <w:num w:numId="37" w16cid:durableId="113260008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738097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8773820">
    <w:abstractNumId w:val="38"/>
  </w:num>
  <w:num w:numId="40" w16cid:durableId="592788783">
    <w:abstractNumId w:val="22"/>
  </w:num>
  <w:num w:numId="41" w16cid:durableId="1536577825">
    <w:abstractNumId w:val="17"/>
  </w:num>
  <w:num w:numId="42" w16cid:durableId="7542826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83995119">
    <w:abstractNumId w:val="30"/>
  </w:num>
  <w:num w:numId="44" w16cid:durableId="2088502423">
    <w:abstractNumId w:val="41"/>
  </w:num>
  <w:num w:numId="45" w16cid:durableId="1011757231">
    <w:abstractNumId w:val="1"/>
  </w:num>
  <w:num w:numId="46" w16cid:durableId="1579630912">
    <w:abstractNumId w:val="14"/>
  </w:num>
  <w:num w:numId="47" w16cid:durableId="1769542725">
    <w:abstractNumId w:val="10"/>
  </w:num>
  <w:num w:numId="48" w16cid:durableId="1025667361">
    <w:abstractNumId w:val="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SortMethod w:val="000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031"/>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6147"/>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221"/>
    <w:rsid w:val="00492F02"/>
    <w:rsid w:val="004939AE"/>
    <w:rsid w:val="004A12DF"/>
    <w:rsid w:val="004A1BA8"/>
    <w:rsid w:val="004A4B57"/>
    <w:rsid w:val="004A63FA"/>
    <w:rsid w:val="004A6A3D"/>
    <w:rsid w:val="004B0272"/>
    <w:rsid w:val="004B2701"/>
    <w:rsid w:val="004B2E1B"/>
    <w:rsid w:val="004B3AA8"/>
    <w:rsid w:val="004B3E93"/>
    <w:rsid w:val="004B583B"/>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88C"/>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31EF"/>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59F2"/>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3315"/>
    <w:rsid w:val="007B56D4"/>
    <w:rsid w:val="007B5A3D"/>
    <w:rsid w:val="007B5B95"/>
    <w:rsid w:val="007B6032"/>
    <w:rsid w:val="007B68EA"/>
    <w:rsid w:val="007B7453"/>
    <w:rsid w:val="007C2D89"/>
    <w:rsid w:val="007C4593"/>
    <w:rsid w:val="007C5309"/>
    <w:rsid w:val="007C6069"/>
    <w:rsid w:val="007D06C4"/>
    <w:rsid w:val="007D1352"/>
    <w:rsid w:val="007D2508"/>
    <w:rsid w:val="007D277D"/>
    <w:rsid w:val="007D346A"/>
    <w:rsid w:val="007D6518"/>
    <w:rsid w:val="007D76BD"/>
    <w:rsid w:val="007E0BF1"/>
    <w:rsid w:val="007F0ED8"/>
    <w:rsid w:val="007F0F63"/>
    <w:rsid w:val="007F27D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1B5E"/>
    <w:rsid w:val="009D39BD"/>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C660B"/>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1F8A"/>
    <w:rsid w:val="00C8248C"/>
    <w:rsid w:val="00C83330"/>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1BF"/>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4D27"/>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37267"/>
    <w:rsid w:val="00E44A83"/>
    <w:rsid w:val="00E502C1"/>
    <w:rsid w:val="00E502DD"/>
    <w:rsid w:val="00E50D3A"/>
    <w:rsid w:val="00E51387"/>
    <w:rsid w:val="00E51E68"/>
    <w:rsid w:val="00E52EFD"/>
    <w:rsid w:val="00E5408A"/>
    <w:rsid w:val="00E56800"/>
    <w:rsid w:val="00E60C63"/>
    <w:rsid w:val="00E62FF9"/>
    <w:rsid w:val="00E635D6"/>
    <w:rsid w:val="00E639BC"/>
    <w:rsid w:val="00E64031"/>
    <w:rsid w:val="00E647F1"/>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3F2F"/>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A25642"/>
  <w15:docId w15:val="{D5C2E7E2-7EE1-4C06-8E52-19C972580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0"/>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D4734F"/>
    <w:pPr>
      <w:keepNext/>
      <w:keepLines/>
      <w:spacing w:before="260" w:after="260" w:line="416" w:lineRule="auto"/>
      <w:outlineLvl w:val="2"/>
    </w:pPr>
    <w:rPr>
      <w:b/>
      <w:bCs/>
      <w:sz w:val="32"/>
      <w:szCs w:val="32"/>
    </w:rPr>
  </w:style>
  <w:style w:type="paragraph" w:styleId="4">
    <w:name w:val="heading 4"/>
    <w:basedOn w:val="afff5"/>
    <w:next w:val="afff5"/>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9">
    <w:name w:val="header"/>
    <w:basedOn w:val="afff5"/>
    <w:link w:val="afffa"/>
    <w:uiPriority w:val="99"/>
    <w:rsid w:val="00D4734F"/>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D86DB7"/>
    <w:rPr>
      <w:rFonts w:ascii="Times New Roman" w:eastAsia="宋体" w:hAnsi="Times New Roman" w:cs="Times New Roman"/>
      <w:sz w:val="18"/>
      <w:szCs w:val="18"/>
    </w:rPr>
  </w:style>
  <w:style w:type="paragraph" w:styleId="afffb">
    <w:name w:val="footer"/>
    <w:basedOn w:val="afff5"/>
    <w:link w:val="afffc"/>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D86DB7"/>
    <w:rPr>
      <w:rFonts w:ascii="宋体" w:eastAsia="宋体" w:hAnsi="Times New Roman" w:cs="Times New Roman"/>
      <w:sz w:val="18"/>
      <w:szCs w:val="18"/>
    </w:rPr>
  </w:style>
  <w:style w:type="paragraph" w:styleId="afffd">
    <w:name w:val="Balloon Text"/>
    <w:basedOn w:val="afff5"/>
    <w:link w:val="afffe"/>
    <w:uiPriority w:val="99"/>
    <w:semiHidden/>
    <w:unhideWhenUsed/>
    <w:rsid w:val="00153C7E"/>
    <w:rPr>
      <w:sz w:val="18"/>
      <w:szCs w:val="18"/>
    </w:rPr>
  </w:style>
  <w:style w:type="character" w:customStyle="1" w:styleId="afffe">
    <w:name w:val="批注框文本 字符"/>
    <w:link w:val="afffd"/>
    <w:uiPriority w:val="99"/>
    <w:semiHidden/>
    <w:rsid w:val="00153C7E"/>
    <w:rPr>
      <w:sz w:val="18"/>
      <w:szCs w:val="18"/>
    </w:rPr>
  </w:style>
  <w:style w:type="paragraph" w:styleId="affff">
    <w:name w:val="Quote"/>
    <w:basedOn w:val="afff5"/>
    <w:next w:val="afff5"/>
    <w:link w:val="affff0"/>
    <w:uiPriority w:val="29"/>
    <w:qFormat/>
    <w:rsid w:val="00D4734F"/>
    <w:rPr>
      <w:i/>
      <w:iCs/>
      <w:color w:val="000000"/>
    </w:rPr>
  </w:style>
  <w:style w:type="character" w:customStyle="1" w:styleId="affff0">
    <w:name w:val="引用 字符"/>
    <w:link w:val="affff"/>
    <w:uiPriority w:val="29"/>
    <w:rsid w:val="00D4734F"/>
    <w:rPr>
      <w:i/>
      <w:iCs/>
      <w:color w:val="000000"/>
    </w:rPr>
  </w:style>
  <w:style w:type="character" w:styleId="affff1">
    <w:name w:val="Strong"/>
    <w:uiPriority w:val="22"/>
    <w:qFormat/>
    <w:rsid w:val="00D4734F"/>
    <w:rPr>
      <w:b/>
      <w:bCs/>
    </w:rPr>
  </w:style>
  <w:style w:type="character" w:styleId="affff2">
    <w:name w:val="Emphasis"/>
    <w:uiPriority w:val="20"/>
    <w:qFormat/>
    <w:rsid w:val="00D4734F"/>
    <w:rPr>
      <w:i/>
      <w:iCs/>
    </w:rPr>
  </w:style>
  <w:style w:type="paragraph" w:styleId="affff3">
    <w:name w:val="Title"/>
    <w:basedOn w:val="afff5"/>
    <w:link w:val="affff4"/>
    <w:qFormat/>
    <w:rsid w:val="00D4734F"/>
    <w:pPr>
      <w:spacing w:before="240" w:after="60"/>
      <w:jc w:val="center"/>
      <w:outlineLvl w:val="0"/>
    </w:pPr>
    <w:rPr>
      <w:rFonts w:ascii="Arial" w:hAnsi="Arial" w:cs="Arial"/>
      <w:b/>
      <w:bCs/>
      <w:sz w:val="32"/>
      <w:szCs w:val="32"/>
    </w:rPr>
  </w:style>
  <w:style w:type="character" w:customStyle="1" w:styleId="affff4">
    <w:name w:val="标题 字符"/>
    <w:link w:val="affff3"/>
    <w:rsid w:val="00D4734F"/>
    <w:rPr>
      <w:rFonts w:ascii="Arial" w:eastAsia="宋体" w:hAnsi="Arial" w:cs="Arial"/>
      <w:b/>
      <w:bCs/>
      <w:sz w:val="32"/>
      <w:szCs w:val="32"/>
    </w:rPr>
  </w:style>
  <w:style w:type="paragraph" w:customStyle="1" w:styleId="affff5">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562308"/>
    <w:pPr>
      <w:ind w:left="198"/>
    </w:pPr>
    <w:rPr>
      <w:rFonts w:ascii="宋体" w:hAnsi="Times New Roman"/>
      <w:sz w:val="18"/>
    </w:rPr>
  </w:style>
  <w:style w:type="paragraph" w:customStyle="1" w:styleId="affff8">
    <w:name w:val="标准文件_页脚奇数页"/>
    <w:rsid w:val="00C94DF2"/>
    <w:pPr>
      <w:ind w:right="227"/>
      <w:jc w:val="right"/>
    </w:pPr>
    <w:rPr>
      <w:rFonts w:ascii="宋体" w:hAnsi="Times New Roman"/>
      <w:sz w:val="18"/>
    </w:rPr>
  </w:style>
  <w:style w:type="paragraph" w:customStyle="1" w:styleId="affff9">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a">
    <w:name w:val="标准文件_标准正文"/>
    <w:basedOn w:val="afff5"/>
    <w:next w:val="affffb"/>
    <w:rsid w:val="00071CC0"/>
    <w:pPr>
      <w:snapToGrid w:val="0"/>
      <w:ind w:firstLineChars="200" w:firstLine="200"/>
    </w:pPr>
    <w:rPr>
      <w:kern w:val="0"/>
    </w:rPr>
  </w:style>
  <w:style w:type="paragraph" w:customStyle="1" w:styleId="affffc">
    <w:name w:val="标准文件_版本"/>
    <w:basedOn w:val="affffa"/>
    <w:rsid w:val="00D4734F"/>
    <w:pPr>
      <w:adjustRightInd/>
      <w:snapToGrid/>
      <w:ind w:firstLineChars="0" w:firstLine="0"/>
    </w:pPr>
    <w:rPr>
      <w:rFonts w:ascii="宋体" w:hAnsi="宋体"/>
      <w:kern w:val="2"/>
    </w:rPr>
  </w:style>
  <w:style w:type="paragraph" w:customStyle="1" w:styleId="affffd">
    <w:name w:val="标准文件_标准部门"/>
    <w:basedOn w:val="afff5"/>
    <w:rsid w:val="00D4734F"/>
    <w:pPr>
      <w:jc w:val="center"/>
    </w:pPr>
    <w:rPr>
      <w:rFonts w:ascii="黑体" w:eastAsia="黑体"/>
      <w:kern w:val="0"/>
      <w:sz w:val="44"/>
    </w:rPr>
  </w:style>
  <w:style w:type="paragraph" w:customStyle="1" w:styleId="affffe">
    <w:name w:val="标准文件_标准代替"/>
    <w:basedOn w:val="afff5"/>
    <w:next w:val="afff5"/>
    <w:rsid w:val="00D4734F"/>
    <w:pPr>
      <w:spacing w:line="310" w:lineRule="exact"/>
      <w:jc w:val="right"/>
    </w:pPr>
    <w:rPr>
      <w:rFonts w:ascii="宋体" w:hAnsi="宋体"/>
      <w:kern w:val="0"/>
    </w:rPr>
  </w:style>
  <w:style w:type="paragraph" w:customStyle="1" w:styleId="afffff">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D4734F"/>
    <w:pPr>
      <w:jc w:val="left"/>
    </w:pPr>
  </w:style>
  <w:style w:type="paragraph" w:customStyle="1" w:styleId="afffff2">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b">
    <w:name w:val="标准文件_段"/>
    <w:link w:val="Char"/>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D4734F"/>
    <w:rPr>
      <w:rFonts w:ascii="黑体" w:eastAsia="黑体"/>
      <w:spacing w:val="0"/>
      <w:w w:val="100"/>
      <w:position w:val="3"/>
      <w:sz w:val="28"/>
    </w:rPr>
  </w:style>
  <w:style w:type="paragraph" w:customStyle="1" w:styleId="ad">
    <w:name w:val="标准文件_方框数字列项"/>
    <w:basedOn w:val="affffb"/>
    <w:rsid w:val="00E90391"/>
    <w:pPr>
      <w:numPr>
        <w:numId w:val="3"/>
      </w:numPr>
      <w:ind w:firstLineChars="0" w:firstLine="0"/>
    </w:pPr>
  </w:style>
  <w:style w:type="paragraph" w:customStyle="1" w:styleId="afffff4">
    <w:name w:val="标准文件_封面标准编号"/>
    <w:basedOn w:val="afff5"/>
    <w:next w:val="affffe"/>
    <w:rsid w:val="00D4734F"/>
    <w:pPr>
      <w:spacing w:line="310" w:lineRule="exact"/>
      <w:jc w:val="right"/>
    </w:pPr>
    <w:rPr>
      <w:rFonts w:ascii="黑体" w:eastAsia="黑体"/>
      <w:kern w:val="0"/>
      <w:sz w:val="28"/>
    </w:rPr>
  </w:style>
  <w:style w:type="paragraph" w:customStyle="1" w:styleId="afffff5">
    <w:name w:val="标准文件_封面标准分类号"/>
    <w:basedOn w:val="afff5"/>
    <w:rsid w:val="00D4734F"/>
    <w:rPr>
      <w:rFonts w:ascii="黑体" w:eastAsia="黑体"/>
      <w:b/>
      <w:kern w:val="0"/>
      <w:sz w:val="28"/>
    </w:rPr>
  </w:style>
  <w:style w:type="paragraph" w:customStyle="1" w:styleId="afffff6">
    <w:name w:val="标准文件_封面标准名称"/>
    <w:basedOn w:val="afff5"/>
    <w:rsid w:val="00D4734F"/>
    <w:pPr>
      <w:spacing w:line="240" w:lineRule="auto"/>
      <w:jc w:val="center"/>
    </w:pPr>
    <w:rPr>
      <w:rFonts w:ascii="黑体" w:eastAsia="黑体"/>
      <w:kern w:val="0"/>
      <w:sz w:val="52"/>
    </w:rPr>
  </w:style>
  <w:style w:type="paragraph" w:customStyle="1" w:styleId="afffff7">
    <w:name w:val="标准文件_封面标准英文名称"/>
    <w:basedOn w:val="afff5"/>
    <w:rsid w:val="00D4734F"/>
    <w:pPr>
      <w:spacing w:line="240" w:lineRule="auto"/>
      <w:jc w:val="center"/>
    </w:pPr>
    <w:rPr>
      <w:rFonts w:ascii="黑体" w:eastAsia="黑体"/>
      <w:b/>
      <w:sz w:val="28"/>
    </w:rPr>
  </w:style>
  <w:style w:type="paragraph" w:customStyle="1" w:styleId="afffff8">
    <w:name w:val="标准文件_封面发布日期"/>
    <w:basedOn w:val="afff5"/>
    <w:rsid w:val="00D4734F"/>
    <w:pPr>
      <w:spacing w:line="310" w:lineRule="exact"/>
    </w:pPr>
    <w:rPr>
      <w:rFonts w:ascii="黑体" w:eastAsia="黑体"/>
      <w:kern w:val="0"/>
      <w:sz w:val="28"/>
    </w:rPr>
  </w:style>
  <w:style w:type="paragraph" w:customStyle="1" w:styleId="afffff9">
    <w:name w:val="标准文件_封面密级"/>
    <w:basedOn w:val="afff5"/>
    <w:rsid w:val="00D4734F"/>
    <w:rPr>
      <w:rFonts w:eastAsia="黑体"/>
      <w:sz w:val="32"/>
    </w:rPr>
  </w:style>
  <w:style w:type="paragraph" w:customStyle="1" w:styleId="afffffa">
    <w:name w:val="标准文件_封面实施日期"/>
    <w:basedOn w:val="afff5"/>
    <w:rsid w:val="00D4734F"/>
    <w:pPr>
      <w:spacing w:line="310" w:lineRule="exact"/>
      <w:jc w:val="right"/>
    </w:pPr>
    <w:rPr>
      <w:rFonts w:ascii="黑体" w:eastAsia="黑体"/>
      <w:sz w:val="28"/>
    </w:rPr>
  </w:style>
  <w:style w:type="paragraph" w:customStyle="1" w:styleId="afffffb">
    <w:name w:val="标准文件_封面抬头"/>
    <w:basedOn w:val="affffb"/>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b"/>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b"/>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2A5977"/>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b"/>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D4734F"/>
    <w:pPr>
      <w:numPr>
        <w:numId w:val="4"/>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D4734F"/>
    <w:pPr>
      <w:spacing w:after="120"/>
    </w:pPr>
  </w:style>
  <w:style w:type="character" w:customStyle="1" w:styleId="afffffe">
    <w:name w:val="正文文本 字符"/>
    <w:link w:val="afffffd"/>
    <w:rsid w:val="00D4734F"/>
    <w:rPr>
      <w:rFonts w:ascii="Times New Roman" w:eastAsia="宋体" w:hAnsi="Times New Roman" w:cs="Times New Roman"/>
      <w:szCs w:val="20"/>
    </w:rPr>
  </w:style>
  <w:style w:type="paragraph" w:customStyle="1" w:styleId="affffff">
    <w:name w:val="标准文件_附录章标题"/>
    <w:next w:val="affffb"/>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1">
    <w:name w:val="标准文件_目次、标准名称标题"/>
    <w:basedOn w:val="a6"/>
    <w:next w:val="affffb"/>
    <w:rsid w:val="00C643F9"/>
    <w:pPr>
      <w:spacing w:line="460" w:lineRule="exact"/>
    </w:pPr>
  </w:style>
  <w:style w:type="paragraph" w:customStyle="1" w:styleId="affffff2">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b"/>
    <w:rsid w:val="0055013B"/>
    <w:pPr>
      <w:widowControl/>
      <w:numPr>
        <w:ilvl w:val="4"/>
      </w:numPr>
      <w:outlineLvl w:val="3"/>
    </w:pPr>
  </w:style>
  <w:style w:type="character" w:styleId="affffff3">
    <w:name w:val="Subtle Reference"/>
    <w:uiPriority w:val="31"/>
    <w:qFormat/>
    <w:rsid w:val="001F69B4"/>
    <w:rPr>
      <w:smallCaps/>
      <w:color w:val="C0504D"/>
      <w:u w:val="single"/>
    </w:rPr>
  </w:style>
  <w:style w:type="paragraph" w:customStyle="1" w:styleId="affffff4">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b"/>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D4734F"/>
    <w:rPr>
      <w:rFonts w:ascii="宋体" w:eastAsia="宋体" w:hAnsi="Times New Roman" w:cs="Times New Roman"/>
      <w:sz w:val="18"/>
      <w:szCs w:val="18"/>
    </w:rPr>
  </w:style>
  <w:style w:type="paragraph" w:customStyle="1" w:styleId="affffff7">
    <w:name w:val="标准文件_条文脚注"/>
    <w:basedOn w:val="affffff5"/>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6381A"/>
    <w:pPr>
      <w:numPr>
        <w:numId w:val="22"/>
      </w:numPr>
      <w:spacing w:line="240" w:lineRule="auto"/>
      <w:jc w:val="left"/>
    </w:pPr>
    <w:rPr>
      <w:rFonts w:ascii="宋体" w:hAnsi="宋体"/>
      <w:sz w:val="18"/>
    </w:rPr>
  </w:style>
  <w:style w:type="character" w:styleId="affffff8">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9">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b"/>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55013B"/>
    <w:pPr>
      <w:numPr>
        <w:ilvl w:val="2"/>
      </w:numPr>
      <w:spacing w:beforeLines="50" w:before="50" w:afterLines="50" w:after="50"/>
      <w:outlineLvl w:val="1"/>
    </w:pPr>
  </w:style>
  <w:style w:type="paragraph" w:customStyle="1" w:styleId="affffffa">
    <w:name w:val="标准文件_一致程度"/>
    <w:basedOn w:val="afff5"/>
    <w:rsid w:val="00D4734F"/>
    <w:pPr>
      <w:spacing w:line="440" w:lineRule="exact"/>
      <w:jc w:val="center"/>
    </w:pPr>
    <w:rPr>
      <w:sz w:val="28"/>
    </w:rPr>
  </w:style>
  <w:style w:type="paragraph" w:customStyle="1" w:styleId="affffffb">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b"/>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D4734F"/>
    <w:pPr>
      <w:numPr>
        <w:numId w:val="12"/>
      </w:numPr>
      <w:jc w:val="center"/>
    </w:pPr>
    <w:rPr>
      <w:rFonts w:ascii="黑体" w:eastAsia="黑体" w:hAnsi="Times New Roman"/>
      <w:sz w:val="21"/>
    </w:rPr>
  </w:style>
  <w:style w:type="paragraph" w:customStyle="1" w:styleId="afb">
    <w:name w:val="标准文件_正文英文图标题"/>
    <w:next w:val="affffb"/>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e">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f">
    <w:name w:val="发布部门"/>
    <w:next w:val="affffb"/>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D4734F"/>
    <w:pPr>
      <w:spacing w:before="180" w:line="180" w:lineRule="exact"/>
      <w:jc w:val="center"/>
    </w:pPr>
    <w:rPr>
      <w:rFonts w:ascii="宋体" w:hAnsi="Times New Roman"/>
      <w:sz w:val="21"/>
    </w:rPr>
  </w:style>
  <w:style w:type="paragraph" w:customStyle="1" w:styleId="afffffff4">
    <w:name w:val="封面标准文稿类别"/>
    <w:rsid w:val="00D4734F"/>
    <w:pPr>
      <w:spacing w:before="440" w:line="400" w:lineRule="exact"/>
      <w:jc w:val="center"/>
    </w:pPr>
    <w:rPr>
      <w:rFonts w:ascii="宋体" w:hAnsi="Times New Roman"/>
      <w:sz w:val="24"/>
    </w:rPr>
  </w:style>
  <w:style w:type="paragraph" w:customStyle="1" w:styleId="afffffff5">
    <w:name w:val="封面标准英文名称"/>
    <w:rsid w:val="00815419"/>
    <w:pPr>
      <w:widowControl w:val="0"/>
      <w:spacing w:line="360" w:lineRule="exact"/>
      <w:jc w:val="center"/>
    </w:pPr>
    <w:rPr>
      <w:rFonts w:ascii="Times New Roman" w:hAnsi="Times New Roman"/>
      <w:sz w:val="28"/>
    </w:rPr>
  </w:style>
  <w:style w:type="paragraph" w:customStyle="1" w:styleId="afffffff6">
    <w:name w:val="封面一致性程度标识"/>
    <w:rsid w:val="00D4734F"/>
    <w:pPr>
      <w:spacing w:before="440" w:line="440" w:lineRule="exact"/>
      <w:jc w:val="center"/>
    </w:pPr>
    <w:rPr>
      <w:rFonts w:ascii="Times New Roman" w:hAnsi="Times New Roman"/>
      <w:sz w:val="28"/>
    </w:rPr>
  </w:style>
  <w:style w:type="paragraph" w:customStyle="1" w:styleId="afffffff7">
    <w:name w:val="封面正文"/>
    <w:rsid w:val="00D4734F"/>
    <w:pPr>
      <w:jc w:val="both"/>
    </w:pPr>
    <w:rPr>
      <w:rFonts w:ascii="Times New Roman" w:hAnsi="Times New Roman"/>
    </w:rPr>
  </w:style>
  <w:style w:type="paragraph" w:customStyle="1" w:styleId="afffffff8">
    <w:name w:val="附录二级无标题条"/>
    <w:basedOn w:val="afff5"/>
    <w:next w:val="affffb"/>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D4734F"/>
    <w:pPr>
      <w:outlineLvl w:val="4"/>
    </w:pPr>
  </w:style>
  <w:style w:type="paragraph" w:customStyle="1" w:styleId="afffffffa">
    <w:name w:val="附录四级无标题条"/>
    <w:basedOn w:val="afffffff9"/>
    <w:next w:val="affffb"/>
    <w:rsid w:val="00D4734F"/>
    <w:pPr>
      <w:outlineLvl w:val="5"/>
    </w:pPr>
  </w:style>
  <w:style w:type="paragraph" w:customStyle="1" w:styleId="afffffffb">
    <w:name w:val="附录图"/>
    <w:next w:val="affffb"/>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c">
    <w:name w:val="附录五级无标题条"/>
    <w:basedOn w:val="afffffffa"/>
    <w:next w:val="affffb"/>
    <w:rsid w:val="00D4734F"/>
    <w:pPr>
      <w:outlineLvl w:val="6"/>
    </w:pPr>
  </w:style>
  <w:style w:type="paragraph" w:customStyle="1" w:styleId="afffffffd">
    <w:name w:val="附录性质"/>
    <w:basedOn w:val="afff5"/>
    <w:rsid w:val="00D4734F"/>
    <w:pPr>
      <w:widowControl/>
      <w:adjustRightInd/>
      <w:jc w:val="center"/>
    </w:pPr>
    <w:rPr>
      <w:rFonts w:ascii="黑体" w:eastAsia="黑体"/>
    </w:rPr>
  </w:style>
  <w:style w:type="paragraph" w:customStyle="1" w:styleId="afffffffe">
    <w:name w:val="附录一级无标题条"/>
    <w:basedOn w:val="affffff"/>
    <w:next w:val="affffb"/>
    <w:rsid w:val="00D4734F"/>
    <w:pPr>
      <w:autoSpaceDN w:val="0"/>
      <w:outlineLvl w:val="2"/>
    </w:pPr>
    <w:rPr>
      <w:rFonts w:ascii="宋体" w:eastAsia="宋体" w:hAnsi="宋体"/>
    </w:rPr>
  </w:style>
  <w:style w:type="character" w:customStyle="1" w:styleId="affffffff">
    <w:name w:val="个人答复风格"/>
    <w:rsid w:val="00D4734F"/>
    <w:rPr>
      <w:rFonts w:ascii="Arial" w:eastAsia="宋体" w:hAnsi="Arial" w:cs="Arial"/>
      <w:color w:val="auto"/>
      <w:spacing w:val="0"/>
      <w:sz w:val="20"/>
    </w:rPr>
  </w:style>
  <w:style w:type="character" w:customStyle="1" w:styleId="affffffff0">
    <w:name w:val="个人撰写风格"/>
    <w:rsid w:val="00D4734F"/>
    <w:rPr>
      <w:rFonts w:ascii="Arial" w:eastAsia="宋体" w:hAnsi="Arial" w:cs="Arial"/>
      <w:color w:val="auto"/>
      <w:spacing w:val="0"/>
      <w:sz w:val="20"/>
    </w:rPr>
  </w:style>
  <w:style w:type="paragraph" w:customStyle="1" w:styleId="affffffff1">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f2">
    <w:name w:val="列项·"/>
    <w:basedOn w:val="affffb"/>
    <w:rsid w:val="00D4734F"/>
    <w:pPr>
      <w:tabs>
        <w:tab w:val="left" w:pos="840"/>
      </w:tabs>
    </w:pPr>
  </w:style>
  <w:style w:type="paragraph" w:customStyle="1" w:styleId="affffffff3">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4">
    <w:name w:val="其他标准称谓"/>
    <w:rsid w:val="00D4734F"/>
    <w:pPr>
      <w:spacing w:line="0" w:lineRule="atLeast"/>
      <w:jc w:val="distribute"/>
    </w:pPr>
    <w:rPr>
      <w:rFonts w:ascii="黑体" w:eastAsia="黑体" w:hAnsi="宋体"/>
      <w:sz w:val="52"/>
    </w:rPr>
  </w:style>
  <w:style w:type="paragraph" w:customStyle="1" w:styleId="affffffff5">
    <w:name w:val="其他发布部门"/>
    <w:basedOn w:val="afffffff"/>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6">
    <w:name w:val="实施日期"/>
    <w:basedOn w:val="afffffff0"/>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7">
    <w:name w:val="table of figures"/>
    <w:basedOn w:val="afff5"/>
    <w:next w:val="afff5"/>
    <w:semiHidden/>
    <w:rsid w:val="00D4734F"/>
    <w:pPr>
      <w:adjustRightInd/>
      <w:spacing w:line="240" w:lineRule="auto"/>
      <w:jc w:val="left"/>
    </w:pPr>
    <w:rPr>
      <w:szCs w:val="24"/>
    </w:rPr>
  </w:style>
  <w:style w:type="paragraph" w:customStyle="1" w:styleId="affffffff8">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a">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b">
    <w:name w:val="Normal Indent"/>
    <w:basedOn w:val="afff5"/>
    <w:rsid w:val="00D4734F"/>
    <w:pPr>
      <w:ind w:firstLine="420"/>
    </w:pPr>
  </w:style>
  <w:style w:type="paragraph" w:customStyle="1" w:styleId="affffffffc">
    <w:name w:val="注:后续"/>
    <w:rsid w:val="00D4734F"/>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D4734F"/>
    <w:pPr>
      <w:ind w:leftChars="0" w:left="1406" w:firstLineChars="0" w:hanging="499"/>
    </w:pPr>
  </w:style>
  <w:style w:type="paragraph" w:customStyle="1" w:styleId="affffffffe">
    <w:name w:val="标准文件_一级无标题"/>
    <w:basedOn w:val="affd"/>
    <w:qFormat/>
    <w:rsid w:val="00BA263B"/>
    <w:pPr>
      <w:spacing w:beforeLines="0" w:before="0" w:afterLines="0" w:after="0"/>
      <w:outlineLvl w:val="9"/>
    </w:pPr>
    <w:rPr>
      <w:rFonts w:ascii="宋体" w:eastAsia="宋体"/>
    </w:rPr>
  </w:style>
  <w:style w:type="paragraph" w:customStyle="1" w:styleId="afffffffff">
    <w:name w:val="标准文件_五级无标题"/>
    <w:basedOn w:val="afff1"/>
    <w:qFormat/>
    <w:rsid w:val="00BA263B"/>
    <w:pPr>
      <w:spacing w:beforeLines="0" w:before="0" w:afterLines="0" w:after="0"/>
      <w:outlineLvl w:val="9"/>
    </w:pPr>
    <w:rPr>
      <w:rFonts w:ascii="宋体" w:eastAsia="宋体"/>
    </w:rPr>
  </w:style>
  <w:style w:type="paragraph" w:customStyle="1" w:styleId="afffffffff0">
    <w:name w:val="标准文件_三级无标题"/>
    <w:basedOn w:val="afff"/>
    <w:qFormat/>
    <w:rsid w:val="00BA263B"/>
    <w:pPr>
      <w:spacing w:beforeLines="0" w:before="0" w:afterLines="0" w:after="0"/>
      <w:outlineLvl w:val="9"/>
    </w:pPr>
    <w:rPr>
      <w:rFonts w:ascii="宋体" w:eastAsia="宋体"/>
    </w:rPr>
  </w:style>
  <w:style w:type="paragraph" w:customStyle="1" w:styleId="afffffffff1">
    <w:name w:val="标准文件_二级无标题"/>
    <w:basedOn w:val="affe"/>
    <w:qFormat/>
    <w:rsid w:val="00BA263B"/>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D27582"/>
    <w:rPr>
      <w:rFonts w:eastAsia="宋体"/>
    </w:rPr>
  </w:style>
  <w:style w:type="paragraph" w:customStyle="1" w:styleId="afffffffff3">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b"/>
    <w:rsid w:val="00E34A98"/>
    <w:pPr>
      <w:numPr>
        <w:numId w:val="17"/>
      </w:numPr>
      <w:ind w:firstLineChars="0" w:firstLine="0"/>
    </w:pPr>
    <w:rPr>
      <w:rFonts w:cs="Arial"/>
      <w:szCs w:val="28"/>
    </w:rPr>
  </w:style>
  <w:style w:type="paragraph" w:customStyle="1" w:styleId="afffffffff4">
    <w:name w:val="标准文件_附录标题"/>
    <w:basedOn w:val="aff3"/>
    <w:qFormat/>
    <w:rsid w:val="00C9435D"/>
    <w:pPr>
      <w:numPr>
        <w:numId w:val="0"/>
      </w:numPr>
      <w:spacing w:after="280"/>
      <w:outlineLvl w:val="9"/>
    </w:pPr>
  </w:style>
  <w:style w:type="paragraph" w:customStyle="1" w:styleId="afffffffff5">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b"/>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6">
    <w:name w:val="标准文件_索引字母"/>
    <w:next w:val="affffb"/>
    <w:qFormat/>
    <w:rsid w:val="00977D02"/>
    <w:pPr>
      <w:jc w:val="center"/>
    </w:pPr>
    <w:rPr>
      <w:rFonts w:ascii="宋体" w:eastAsia="Times New Roman" w:hAnsi="宋体"/>
      <w:b/>
      <w:kern w:val="2"/>
      <w:sz w:val="21"/>
    </w:rPr>
  </w:style>
  <w:style w:type="paragraph" w:customStyle="1" w:styleId="afffffffff7">
    <w:name w:val="标准文件_附录前"/>
    <w:next w:val="affffb"/>
    <w:qFormat/>
    <w:rsid w:val="00B56FBE"/>
    <w:pPr>
      <w:spacing w:line="20" w:lineRule="atLeast"/>
      <w:ind w:firstLine="200"/>
    </w:pPr>
    <w:rPr>
      <w:rFonts w:ascii="宋体" w:hAnsi="宋体"/>
      <w:kern w:val="2"/>
      <w:sz w:val="10"/>
    </w:rPr>
  </w:style>
  <w:style w:type="paragraph" w:customStyle="1" w:styleId="afffffffff8">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6D16C4"/>
    <w:pPr>
      <w:ind w:firstLineChars="0" w:firstLine="0"/>
      <w:jc w:val="center"/>
    </w:pPr>
    <w:rPr>
      <w:sz w:val="18"/>
    </w:rPr>
  </w:style>
  <w:style w:type="paragraph" w:customStyle="1" w:styleId="afff2">
    <w:name w:val="标准文件_注："/>
    <w:next w:val="affffb"/>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a"/>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a"/>
    <w:qFormat/>
    <w:rsid w:val="007A41C8"/>
    <w:pPr>
      <w:widowControl/>
      <w:numPr>
        <w:numId w:val="27"/>
      </w:numPr>
      <w:adjustRightInd/>
      <w:spacing w:line="240" w:lineRule="auto"/>
    </w:pPr>
    <w:rPr>
      <w:rFonts w:ascii="宋体" w:hAnsi="Times New Roman"/>
      <w:kern w:val="0"/>
      <w:sz w:val="18"/>
      <w:szCs w:val="18"/>
    </w:rPr>
  </w:style>
  <w:style w:type="character" w:customStyle="1" w:styleId="Char">
    <w:name w:val="标准文件_段 Char"/>
    <w:link w:val="affffb"/>
    <w:rsid w:val="00BA263B"/>
    <w:rPr>
      <w:rFonts w:ascii="宋体" w:hAnsi="Times New Roman"/>
      <w:noProof/>
      <w:sz w:val="21"/>
    </w:rPr>
  </w:style>
  <w:style w:type="paragraph" w:customStyle="1" w:styleId="afffffffffb">
    <w:name w:val="标准文件_表格续"/>
    <w:basedOn w:val="affffb"/>
    <w:next w:val="affffb"/>
    <w:qFormat/>
    <w:rsid w:val="003F6272"/>
    <w:pPr>
      <w:jc w:val="center"/>
    </w:pPr>
    <w:rPr>
      <w:rFonts w:ascii="黑体" w:eastAsia="黑体" w:hAnsi="黑体"/>
    </w:rPr>
  </w:style>
  <w:style w:type="paragraph" w:styleId="TOC1">
    <w:name w:val="toc 1"/>
    <w:basedOn w:val="afff5"/>
    <w:next w:val="afff5"/>
    <w:autoRedefine/>
    <w:uiPriority w:val="39"/>
    <w:unhideWhenUsed/>
    <w:rsid w:val="00EB1E69"/>
    <w:rPr>
      <w:rFonts w:ascii="宋体"/>
    </w:rPr>
  </w:style>
  <w:style w:type="table" w:styleId="afffffffffc">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445574"/>
    <w:rPr>
      <w:color w:val="808080"/>
    </w:rPr>
  </w:style>
  <w:style w:type="paragraph" w:customStyle="1" w:styleId="2">
    <w:name w:val="标准文件_二级项2"/>
    <w:basedOn w:val="affffb"/>
    <w:qFormat/>
    <w:rsid w:val="00200333"/>
    <w:pPr>
      <w:numPr>
        <w:ilvl w:val="1"/>
        <w:numId w:val="30"/>
      </w:numPr>
      <w:ind w:left="1271" w:firstLineChars="0" w:hanging="420"/>
    </w:pPr>
  </w:style>
  <w:style w:type="paragraph" w:customStyle="1" w:styleId="21">
    <w:name w:val="标准文件_三级项2"/>
    <w:basedOn w:val="affffb"/>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b"/>
    <w:qFormat/>
    <w:rsid w:val="00AE070A"/>
    <w:pPr>
      <w:numPr>
        <w:numId w:val="31"/>
      </w:numPr>
      <w:spacing w:line="300" w:lineRule="exact"/>
      <w:ind w:left="1271" w:firstLineChars="0" w:hanging="420"/>
    </w:pPr>
    <w:rPr>
      <w:rFonts w:ascii="Times New Roman"/>
    </w:rPr>
  </w:style>
  <w:style w:type="paragraph" w:customStyle="1" w:styleId="afffffffffe">
    <w:name w:val="标准文件_提示"/>
    <w:basedOn w:val="affffb"/>
    <w:next w:val="affffb"/>
    <w:qFormat/>
    <w:rsid w:val="00365F86"/>
    <w:pPr>
      <w:ind w:firstLine="420"/>
    </w:pPr>
    <w:rPr>
      <w:rFonts w:ascii="黑体" w:eastAsia="黑体"/>
    </w:rPr>
  </w:style>
  <w:style w:type="character" w:customStyle="1" w:styleId="affffffffff">
    <w:name w:val="标准文件_来源"/>
    <w:basedOn w:val="afff6"/>
    <w:uiPriority w:val="1"/>
    <w:qFormat/>
    <w:rsid w:val="00991875"/>
    <w:rPr>
      <w:rFonts w:eastAsia="宋体"/>
      <w:sz w:val="21"/>
    </w:rPr>
  </w:style>
  <w:style w:type="paragraph" w:customStyle="1" w:styleId="affffffffff0">
    <w:name w:val="标准文件_图表说明"/>
    <w:qFormat/>
    <w:rsid w:val="00A8446B"/>
    <w:pPr>
      <w:spacing w:line="276" w:lineRule="auto"/>
      <w:ind w:firstLine="420"/>
    </w:pPr>
    <w:rPr>
      <w:rFonts w:ascii="宋体" w:hAnsi="宋体"/>
      <w:kern w:val="2"/>
      <w:sz w:val="18"/>
    </w:rPr>
  </w:style>
  <w:style w:type="paragraph" w:customStyle="1" w:styleId="affffffffff1">
    <w:name w:val="其他发布日期"/>
    <w:basedOn w:val="afffffff0"/>
    <w:rsid w:val="00CD50A1"/>
    <w:pPr>
      <w:framePr w:w="3997" w:h="471" w:hRule="exact" w:hSpace="0" w:vSpace="181" w:wrap="around" w:vAnchor="page" w:hAnchor="page" w:x="1419" w:y="14097"/>
    </w:pPr>
  </w:style>
  <w:style w:type="paragraph" w:customStyle="1" w:styleId="affffffffff2">
    <w:name w:val="其他实施日期"/>
    <w:basedOn w:val="affffffff6"/>
    <w:rsid w:val="00CD50A1"/>
    <w:pPr>
      <w:framePr w:w="3997" w:h="471" w:hRule="exact" w:vSpace="181" w:wrap="around" w:vAnchor="page" w:hAnchor="page" w:x="7089" w:y="14097"/>
    </w:pPr>
  </w:style>
  <w:style w:type="paragraph" w:customStyle="1" w:styleId="affffffffff3">
    <w:name w:val="标准文件_文件编号"/>
    <w:basedOn w:val="affffb"/>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A952D7"/>
    <w:pPr>
      <w:framePr w:wrap="auto"/>
      <w:spacing w:before="57"/>
    </w:pPr>
    <w:rPr>
      <w:sz w:val="21"/>
    </w:rPr>
  </w:style>
  <w:style w:type="paragraph" w:customStyle="1" w:styleId="affffffffff5">
    <w:name w:val="标准文件_文件名称"/>
    <w:basedOn w:val="affffb"/>
    <w:next w:val="affffb"/>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EB1E69"/>
    <w:pPr>
      <w:spacing w:line="300" w:lineRule="exact"/>
      <w:ind w:left="420"/>
    </w:pPr>
    <w:rPr>
      <w:rFonts w:ascii="宋体"/>
    </w:rPr>
  </w:style>
  <w:style w:type="paragraph" w:styleId="TOC4">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EB1E69"/>
    <w:pPr>
      <w:ind w:left="839"/>
    </w:pPr>
    <w:rPr>
      <w:rFonts w:ascii="宋体"/>
    </w:rPr>
  </w:style>
  <w:style w:type="paragraph" w:styleId="TOC6">
    <w:name w:val="toc 6"/>
    <w:basedOn w:val="afff5"/>
    <w:next w:val="afff5"/>
    <w:autoRedefine/>
    <w:uiPriority w:val="39"/>
    <w:unhideWhenUsed/>
    <w:rsid w:val="00EB1E69"/>
    <w:pPr>
      <w:spacing w:line="300" w:lineRule="exact"/>
      <w:ind w:left="1049"/>
    </w:pPr>
    <w:rPr>
      <w:rFonts w:ascii="宋体"/>
    </w:rPr>
  </w:style>
  <w:style w:type="paragraph" w:styleId="TOC7">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6029"/>
    <w:pPr>
      <w:numPr>
        <w:numId w:val="32"/>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5E3C18"/>
    <w:pPr>
      <w:numPr>
        <w:ilvl w:val="5"/>
        <w:numId w:val="36"/>
      </w:numPr>
      <w:spacing w:beforeLines="50" w:before="50" w:afterLines="50" w:after="50"/>
      <w:ind w:firstLineChars="0"/>
    </w:pPr>
    <w:rPr>
      <w:rFonts w:ascii="黑体" w:eastAsia="黑体"/>
    </w:rPr>
  </w:style>
  <w:style w:type="paragraph" w:customStyle="1" w:styleId="affffffffff6">
    <w:name w:val="标准文件_注后"/>
    <w:basedOn w:val="affffb"/>
    <w:qFormat/>
    <w:rsid w:val="00614CC1"/>
    <w:pPr>
      <w:ind w:left="811" w:firstLineChars="0" w:firstLine="0"/>
    </w:pPr>
    <w:rPr>
      <w:sz w:val="18"/>
    </w:rPr>
  </w:style>
  <w:style w:type="paragraph" w:customStyle="1" w:styleId="X">
    <w:name w:val="标准文件_注X后"/>
    <w:basedOn w:val="affffb"/>
    <w:qFormat/>
    <w:rsid w:val="00614CC1"/>
    <w:pPr>
      <w:ind w:left="811" w:firstLineChars="0" w:firstLine="0"/>
    </w:pPr>
    <w:rPr>
      <w:sz w:val="18"/>
    </w:rPr>
  </w:style>
  <w:style w:type="paragraph" w:customStyle="1" w:styleId="affffffffff7">
    <w:name w:val="标准文件_示例后"/>
    <w:basedOn w:val="affffb"/>
    <w:qFormat/>
    <w:rsid w:val="00AC5DF4"/>
    <w:pPr>
      <w:ind w:left="964" w:firstLineChars="0" w:firstLine="0"/>
    </w:pPr>
    <w:rPr>
      <w:sz w:val="18"/>
    </w:rPr>
  </w:style>
  <w:style w:type="paragraph" w:customStyle="1" w:styleId="X0">
    <w:name w:val="标准文件_示例X后"/>
    <w:basedOn w:val="affffb"/>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8">
    <w:name w:val="标准文件_索引项"/>
    <w:basedOn w:val="affffb"/>
    <w:next w:val="affffb"/>
    <w:qFormat/>
    <w:rsid w:val="00E210B5"/>
    <w:pPr>
      <w:tabs>
        <w:tab w:val="right" w:leader="dot" w:pos="9356"/>
      </w:tabs>
      <w:ind w:left="210" w:firstLineChars="0" w:hanging="210"/>
      <w:jc w:val="left"/>
    </w:pPr>
  </w:style>
  <w:style w:type="paragraph" w:customStyle="1" w:styleId="affffffffff9">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674AD"/>
    <w:pPr>
      <w:ind w:firstLine="420"/>
    </w:pPr>
    <w:rPr>
      <w:sz w:val="18"/>
    </w:rPr>
  </w:style>
  <w:style w:type="paragraph" w:customStyle="1" w:styleId="affffffffffe">
    <w:name w:val="标准文件_引言一级无标题"/>
    <w:basedOn w:val="a7"/>
    <w:next w:val="affffb"/>
    <w:qFormat/>
    <w:rsid w:val="00843C13"/>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843C13"/>
    <w:pPr>
      <w:spacing w:beforeLines="0" w:before="0" w:afterLines="0" w:after="0" w:line="276" w:lineRule="auto"/>
    </w:pPr>
    <w:rPr>
      <w:rFonts w:ascii="宋体" w:eastAsia="宋体"/>
    </w:rPr>
  </w:style>
  <w:style w:type="paragraph" w:customStyle="1" w:styleId="afffffffffff0">
    <w:name w:val="标准文件_引言三级无标题"/>
    <w:basedOn w:val="a9"/>
    <w:next w:val="affffb"/>
    <w:qFormat/>
    <w:rsid w:val="00534BDF"/>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534BDF"/>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534BDF"/>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2643C3"/>
    <w:rPr>
      <w:rFonts w:hAnsi="黑体"/>
    </w:rPr>
  </w:style>
  <w:style w:type="paragraph" w:customStyle="1" w:styleId="afffffffffff4">
    <w:name w:val="标准文件_脚注内容"/>
    <w:basedOn w:val="affffb"/>
    <w:qFormat/>
    <w:rsid w:val="00DC3067"/>
    <w:pPr>
      <w:ind w:leftChars="200" w:left="400" w:hangingChars="200" w:hanging="200"/>
    </w:pPr>
    <w:rPr>
      <w:sz w:val="15"/>
    </w:rPr>
  </w:style>
  <w:style w:type="paragraph" w:customStyle="1" w:styleId="afffffffffff5">
    <w:name w:val="标准文件_术语条一"/>
    <w:basedOn w:val="affffffffe"/>
    <w:next w:val="affffb"/>
    <w:qFormat/>
    <w:rsid w:val="00AF0C18"/>
  </w:style>
  <w:style w:type="paragraph" w:customStyle="1" w:styleId="afffffffffff6">
    <w:name w:val="标准文件_术语条二"/>
    <w:basedOn w:val="afffffffff1"/>
    <w:next w:val="affffb"/>
    <w:qFormat/>
    <w:rsid w:val="00AF0C18"/>
  </w:style>
  <w:style w:type="paragraph" w:customStyle="1" w:styleId="afffffffffff7">
    <w:name w:val="标准文件_术语条三"/>
    <w:basedOn w:val="afffffffff0"/>
    <w:next w:val="affffb"/>
    <w:qFormat/>
    <w:rsid w:val="00AF0C18"/>
  </w:style>
  <w:style w:type="paragraph" w:customStyle="1" w:styleId="afffffffffff8">
    <w:name w:val="标准文件_术语条四"/>
    <w:basedOn w:val="afffffffff3"/>
    <w:next w:val="affffb"/>
    <w:qFormat/>
    <w:rsid w:val="00AF0C18"/>
  </w:style>
  <w:style w:type="paragraph" w:customStyle="1" w:styleId="afffffffffff9">
    <w:name w:val="标准文件_术语条五"/>
    <w:basedOn w:val="afffffffff"/>
    <w:next w:val="affffb"/>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character" w:customStyle="1" w:styleId="Char0">
    <w:name w:val="段 Char"/>
    <w:link w:val="afffffffffffb"/>
    <w:rsid w:val="00E64031"/>
    <w:rPr>
      <w:rFonts w:ascii="宋体" w:hAnsi="Times New Roman"/>
      <w:sz w:val="21"/>
    </w:rPr>
  </w:style>
  <w:style w:type="paragraph" w:customStyle="1" w:styleId="afffffffffffb">
    <w:name w:val="段"/>
    <w:link w:val="Char0"/>
    <w:rsid w:val="00E64031"/>
    <w:pPr>
      <w:tabs>
        <w:tab w:val="center" w:pos="4201"/>
        <w:tab w:val="right" w:leader="dot" w:pos="9298"/>
      </w:tabs>
      <w:autoSpaceDE w:val="0"/>
      <w:autoSpaceDN w:val="0"/>
      <w:ind w:firstLineChars="200" w:firstLine="420"/>
      <w:jc w:val="both"/>
    </w:pPr>
    <w:rPr>
      <w:rFonts w:ascii="宋体" w:hAnsi="Times New Roman"/>
      <w:sz w:val="21"/>
    </w:rPr>
  </w:style>
  <w:style w:type="paragraph" w:customStyle="1" w:styleId="afffffffffffc">
    <w:name w:val="一级条标题"/>
    <w:next w:val="afffffffffffb"/>
    <w:rsid w:val="00E64031"/>
    <w:pPr>
      <w:spacing w:beforeLines="50" w:before="156" w:afterLines="50" w:after="156"/>
      <w:outlineLvl w:val="2"/>
    </w:pPr>
    <w:rPr>
      <w:rFonts w:ascii="黑体" w:eastAsia="黑体" w:hAnsi="Times New Roman"/>
      <w:sz w:val="21"/>
      <w:szCs w:val="21"/>
    </w:rPr>
  </w:style>
  <w:style w:type="character" w:customStyle="1" w:styleId="Char1">
    <w:name w:val="字母编号列项（一级） Char"/>
    <w:link w:val="afffffffffffd"/>
    <w:rsid w:val="00E64031"/>
    <w:rPr>
      <w:rFonts w:ascii="宋体"/>
      <w:sz w:val="21"/>
    </w:rPr>
  </w:style>
  <w:style w:type="paragraph" w:customStyle="1" w:styleId="afffffffffffd">
    <w:name w:val="字母编号列项（一级）"/>
    <w:link w:val="Char1"/>
    <w:rsid w:val="00E64031"/>
    <w:pPr>
      <w:tabs>
        <w:tab w:val="left" w:pos="840"/>
      </w:tabs>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4D95E64ED2D4C8A99126F6523EE7AEF"/>
        <w:category>
          <w:name w:val="常规"/>
          <w:gallery w:val="placeholder"/>
        </w:category>
        <w:types>
          <w:type w:val="bbPlcHdr"/>
        </w:types>
        <w:behaviors>
          <w:behavior w:val="content"/>
        </w:behaviors>
        <w:guid w:val="{46145A50-76C3-4852-866A-1D1598E488B6}"/>
      </w:docPartPr>
      <w:docPartBody>
        <w:p w:rsidR="00DD3C20" w:rsidRDefault="00000000">
          <w:pPr>
            <w:pStyle w:val="44D95E64ED2D4C8A99126F6523EE7AEF"/>
          </w:pPr>
          <w:r w:rsidRPr="00751A05">
            <w:rPr>
              <w:rStyle w:val="a3"/>
              <w:rFonts w:hint="eastAsia"/>
            </w:rPr>
            <w:t>单击或点击此处输入文字。</w:t>
          </w:r>
        </w:p>
      </w:docPartBody>
    </w:docPart>
    <w:docPart>
      <w:docPartPr>
        <w:name w:val="29DE49816D2148B39452004861EBF55C"/>
        <w:category>
          <w:name w:val="常规"/>
          <w:gallery w:val="placeholder"/>
        </w:category>
        <w:types>
          <w:type w:val="bbPlcHdr"/>
        </w:types>
        <w:behaviors>
          <w:behavior w:val="content"/>
        </w:behaviors>
        <w:guid w:val="{265542A8-9510-455D-9515-8EA6C3742D5F}"/>
      </w:docPartPr>
      <w:docPartBody>
        <w:p w:rsidR="00DD3C20" w:rsidRDefault="0019505B" w:rsidP="0019505B">
          <w:pPr>
            <w:pStyle w:val="29DE49816D2148B39452004861EBF55C"/>
          </w:pPr>
          <w:r w:rsidRPr="00FB6243">
            <w:rPr>
              <w:rStyle w:val="a3"/>
              <w:rFonts w:hint="eastAsia"/>
            </w:rPr>
            <w:t>选择一项。</w:t>
          </w:r>
        </w:p>
      </w:docPartBody>
    </w:docPart>
    <w:docPart>
      <w:docPartPr>
        <w:name w:val="EFAF94CCECD9434398983C4E3ED45D21"/>
        <w:category>
          <w:name w:val="常规"/>
          <w:gallery w:val="placeholder"/>
        </w:category>
        <w:types>
          <w:type w:val="bbPlcHdr"/>
        </w:types>
        <w:behaviors>
          <w:behavior w:val="content"/>
        </w:behaviors>
        <w:guid w:val="{CFCBE0FF-42ED-416C-97CC-D000275427FC}"/>
      </w:docPartPr>
      <w:docPartBody>
        <w:p w:rsidR="00DD3C20" w:rsidRDefault="0019505B" w:rsidP="0019505B">
          <w:pPr>
            <w:pStyle w:val="EFAF94CCECD9434398983C4E3ED45D21"/>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05B"/>
    <w:rsid w:val="00084EBA"/>
    <w:rsid w:val="0019505B"/>
    <w:rsid w:val="0019687A"/>
    <w:rsid w:val="00506F4E"/>
    <w:rsid w:val="00552320"/>
    <w:rsid w:val="00687815"/>
    <w:rsid w:val="0081182F"/>
    <w:rsid w:val="00924CA0"/>
    <w:rsid w:val="00DD3C20"/>
    <w:rsid w:val="00E943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9505B"/>
    <w:rPr>
      <w:color w:val="808080"/>
    </w:rPr>
  </w:style>
  <w:style w:type="paragraph" w:customStyle="1" w:styleId="44D95E64ED2D4C8A99126F6523EE7AEF">
    <w:name w:val="44D95E64ED2D4C8A99126F6523EE7AEF"/>
    <w:pPr>
      <w:widowControl w:val="0"/>
      <w:jc w:val="both"/>
    </w:pPr>
  </w:style>
  <w:style w:type="paragraph" w:customStyle="1" w:styleId="29DE49816D2148B39452004861EBF55C">
    <w:name w:val="29DE49816D2148B39452004861EBF55C"/>
    <w:rsid w:val="0019505B"/>
    <w:pPr>
      <w:widowControl w:val="0"/>
      <w:jc w:val="both"/>
    </w:pPr>
  </w:style>
  <w:style w:type="paragraph" w:customStyle="1" w:styleId="EFAF94CCECD9434398983C4E3ED45D21">
    <w:name w:val="EFAF94CCECD9434398983C4E3ED45D21"/>
    <w:rsid w:val="0019505B"/>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CF907-54C7-453B-8712-3C64AF8AB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2</TotalTime>
  <Pages>10</Pages>
  <Words>816</Words>
  <Characters>4657</Characters>
  <Application>Microsoft Office Word</Application>
  <DocSecurity>0</DocSecurity>
  <Lines>38</Lines>
  <Paragraphs>10</Paragraphs>
  <ScaleCrop>false</ScaleCrop>
  <Company>PCMI</Company>
  <LinksUpToDate>false</LinksUpToDate>
  <CharactersWithSpaces>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821keyan@163.com</dc:creator>
  <cp:keywords/>
  <dc:description>&lt;config cover="true" show_menu="true" version="1.0.0" doctype="SDKXY"&gt;_x000d_
&lt;/config&gt;</dc:description>
  <cp:lastModifiedBy>Aaron Zhang</cp:lastModifiedBy>
  <cp:revision>8</cp:revision>
  <cp:lastPrinted>2021-02-02T08:22:00Z</cp:lastPrinted>
  <dcterms:created xsi:type="dcterms:W3CDTF">2023-03-15T09:20:00Z</dcterms:created>
  <dcterms:modified xsi:type="dcterms:W3CDTF">2023-03-15T09:24:00Z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